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73" w:rsidRPr="00836173" w:rsidRDefault="00836173" w:rsidP="00836173">
      <w:pPr>
        <w:spacing w:before="100" w:beforeAutospacing="1" w:after="100" w:afterAutospacing="1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36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7630062</wp:posOffset>
            </wp:positionH>
            <wp:positionV relativeFrom="paragraph">
              <wp:posOffset>-299720</wp:posOffset>
            </wp:positionV>
            <wp:extent cx="1338188" cy="1024217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hos_Logo_ELA_smal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188" cy="1024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173">
        <w:rPr>
          <w:rFonts w:ascii="Calibri" w:eastAsia="Times New Roman" w:hAnsi="Calibri" w:cs="Calibri"/>
          <w:b/>
          <w:bCs/>
          <w:sz w:val="36"/>
          <w:u w:val="single"/>
          <w:lang w:eastAsia="en-GB"/>
        </w:rPr>
        <w:t>ELA Careers Programme 2020/21</w:t>
      </w: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t>Term 1: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0"/>
        <w:gridCol w:w="1404"/>
        <w:gridCol w:w="864"/>
      </w:tblGrid>
      <w:tr w:rsidR="006F4D34" w:rsidRPr="007053D4" w:rsidTr="006F4D34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6F4D34" w:rsidRPr="00836173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en-GB"/>
              </w:rPr>
            </w:pPr>
            <w:r w:rsidRPr="00836173">
              <w:rPr>
                <w:rFonts w:ascii="Calibri" w:eastAsia="Times New Roman" w:hAnsi="Calibri" w:cs="Calibri"/>
                <w:b/>
                <w:lang w:eastAsia="en-GB"/>
              </w:rPr>
              <w:t>Activity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6F4D34" w:rsidRPr="00836173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en-GB"/>
              </w:rPr>
            </w:pPr>
            <w:r w:rsidRPr="00836173">
              <w:rPr>
                <w:rFonts w:ascii="Calibri" w:eastAsia="Times New Roman" w:hAnsi="Calibri" w:cs="Calibri"/>
                <w:b/>
                <w:lang w:eastAsia="en-GB"/>
              </w:rPr>
              <w:t>Gatsby Benchmark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CC2E5" w:themeFill="accent1" w:themeFillTint="99"/>
            <w:vAlign w:val="center"/>
            <w:hideMark/>
          </w:tcPr>
          <w:p w:rsidR="006F4D34" w:rsidRPr="00836173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en-GB"/>
              </w:rPr>
            </w:pPr>
            <w:r w:rsidRPr="00836173">
              <w:rPr>
                <w:rFonts w:ascii="Calibri" w:eastAsia="Times New Roman" w:hAnsi="Calibri" w:cs="Calibri"/>
                <w:b/>
                <w:lang w:eastAsia="en-GB"/>
              </w:rPr>
              <w:t>YR Group </w:t>
            </w:r>
          </w:p>
        </w:tc>
      </w:tr>
      <w:tr w:rsidR="006F4D34" w:rsidRPr="007053D4" w:rsidTr="006F4D34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1:1 Careers Guidance &amp; Future/Next steps planning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6F4D34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CC5A0F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</w:t>
            </w:r>
            <w:r>
              <w:rPr>
                <w:rFonts w:ascii="Calibri" w:eastAsia="Times New Roman" w:hAnsi="Calibri" w:cs="Calibri"/>
                <w:lang w:eastAsia="en-GB"/>
              </w:rPr>
              <w:t>ders (on a case-by-case basis)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6F4D34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Parent consultation day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2, 3 &amp; 8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All </w:t>
            </w:r>
          </w:p>
        </w:tc>
      </w:tr>
      <w:tr w:rsidR="006F4D34" w:rsidRPr="007053D4" w:rsidTr="006F4D34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i/>
                <w:iCs/>
                <w:lang w:eastAsia="en-GB"/>
              </w:rPr>
              <w:t>EBP – 1:1 Work Experience Interviews: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Westwood 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Southwood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6F4D34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</w:tr>
      <w:tr w:rsidR="006F4D34" w:rsidRPr="007053D4" w:rsidTr="006F4D34">
        <w:trPr>
          <w:tblCellSpacing w:w="15" w:type="dxa"/>
        </w:trPr>
        <w:tc>
          <w:tcPr>
            <w:tcW w:w="10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836173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b/>
                <w:sz w:val="12"/>
                <w:szCs w:val="12"/>
                <w:lang w:eastAsia="en-GB"/>
              </w:rPr>
            </w:pPr>
            <w:r w:rsidRPr="00836173">
              <w:rPr>
                <w:rFonts w:ascii="Calibri" w:eastAsia="Times New Roman" w:hAnsi="Calibri" w:cs="Calibri"/>
                <w:b/>
                <w:u w:val="single"/>
                <w:lang w:eastAsia="en-GB"/>
              </w:rPr>
              <w:t>Priorities for the term:</w:t>
            </w:r>
            <w:r w:rsidRPr="00836173">
              <w:rPr>
                <w:rFonts w:ascii="Calibri" w:eastAsia="Times New Roman" w:hAnsi="Calibri" w:cs="Calibri"/>
                <w:b/>
                <w:lang w:eastAsia="en-GB"/>
              </w:rPr>
              <w:t>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836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76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Obtain destination data for all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leavers. </w:t>
            </w:r>
          </w:p>
          <w:p w:rsidR="006F4D34" w:rsidRPr="007053D4" w:rsidRDefault="006F4D34" w:rsidP="00836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76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Follow-up support for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leavers (could include home visits, meetings, provider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     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visits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etc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>). </w:t>
            </w:r>
          </w:p>
          <w:p w:rsidR="006F4D34" w:rsidRPr="007053D4" w:rsidRDefault="006F4D34" w:rsidP="0083617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776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Destination data to be shared with KCC.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DBDB" w:themeFill="accent3" w:themeFillTint="6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Default="007053D4" w:rsidP="00836173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6F4D34" w:rsidRPr="007053D4" w:rsidRDefault="006F4D34" w:rsidP="00836173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lastRenderedPageBreak/>
        <w:t>Term 2: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0"/>
        <w:gridCol w:w="1820"/>
        <w:gridCol w:w="994"/>
      </w:tblGrid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Activity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Gatsby Benchmark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YR Group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1:1 Careers Guidance &amp; Future/Next steps planning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Providers (on a case-by-case basis)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892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Sessions with DWP to run alongside PSE ‘Choices and Pathways’ Westwood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2E5C9D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892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Sessions with DWP to run alongside PSE ‘Choices and Pathways’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Southwood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Sessions with KATO to run alongside PSE ‘Choices and Pathways’ Westwood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eastAsia="Times New Roman" w:cstheme="minorHAnsi"/>
                <w:lang w:eastAsia="en-GB"/>
              </w:rPr>
              <w:t>2, 4 &amp; 5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eastAsia="Times New Roman" w:cstheme="minorHAnsi"/>
                <w:lang w:eastAsia="en-GB"/>
              </w:rPr>
              <w:t>11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Sessions with KATO to run alongside PSE ‘Choices and Pathways’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Southwood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11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Priorities for the term: </w:t>
            </w:r>
          </w:p>
          <w:p w:rsidR="006F4D34" w:rsidRPr="007053D4" w:rsidRDefault="006F4D34" w:rsidP="007053D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KC4U login details to be obtained from The Education People for all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pupils. </w:t>
            </w:r>
          </w:p>
          <w:p w:rsidR="006F4D34" w:rsidRPr="007053D4" w:rsidRDefault="006F4D34" w:rsidP="007053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Post 16 applications to begin. </w:t>
            </w:r>
          </w:p>
          <w:p w:rsidR="006F4D34" w:rsidRPr="007053D4" w:rsidRDefault="006F4D34" w:rsidP="007053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Begin gathering intended destination data for all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pupils. </w:t>
            </w:r>
          </w:p>
          <w:p w:rsidR="006F4D34" w:rsidRPr="007053D4" w:rsidRDefault="006F4D34" w:rsidP="007053D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Update destination data for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leavers.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t>Term 3: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2"/>
        <w:gridCol w:w="1820"/>
        <w:gridCol w:w="994"/>
      </w:tblGrid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Activity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Gatsby Benchmark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YR Group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1:1 Careers Guidance &amp; Future/Next steps planning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Providers (on a case-by-case basis)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i/>
                <w:iCs/>
                <w:lang w:eastAsia="en-GB"/>
              </w:rPr>
              <w:t>Work Experience: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lastRenderedPageBreak/>
              <w:t>Westwood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Southwood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lastRenderedPageBreak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lastRenderedPageBreak/>
              <w:t>Parent consultation day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2, 3 &amp;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All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u w:val="single"/>
                <w:lang w:eastAsia="en-GB"/>
              </w:rPr>
              <w:t>Priorities for the term: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Intended destination data to be submitted to KCC. </w:t>
            </w:r>
          </w:p>
          <w:p w:rsidR="006F4D34" w:rsidRPr="007053D4" w:rsidRDefault="006F4D34" w:rsidP="007053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Support for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 at college/training provider interviews. </w:t>
            </w:r>
          </w:p>
          <w:p w:rsidR="006F4D34" w:rsidRPr="007053D4" w:rsidRDefault="006F4D34" w:rsidP="007053D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2019 leaver data check.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836173" w:rsidRPr="007053D4" w:rsidRDefault="00836173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t>Term 4: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6"/>
        <w:gridCol w:w="1361"/>
        <w:gridCol w:w="1048"/>
      </w:tblGrid>
      <w:tr w:rsidR="006F4D34" w:rsidRPr="007053D4" w:rsidTr="006F4D34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Activity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Gatsby Benchmark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YR Group </w:t>
            </w:r>
          </w:p>
        </w:tc>
      </w:tr>
      <w:tr w:rsidR="006F4D34" w:rsidRPr="007053D4" w:rsidTr="006F4D34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1:1 Careers Guidance &amp; Future/Next steps planning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6F4D34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i/>
                <w:iCs/>
                <w:lang w:eastAsia="en-GB"/>
              </w:rPr>
              <w:lastRenderedPageBreak/>
              <w:t>National Careers Week: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Staff sharing career journeys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Careers section in each subject lesson (teacher led)??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2 &amp; 4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All </w:t>
            </w:r>
          </w:p>
        </w:tc>
      </w:tr>
      <w:tr w:rsidR="006F4D34" w:rsidRPr="007053D4" w:rsidTr="006F4D34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Providers (on a case-by-case basis)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6F4D34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u w:val="single"/>
                <w:lang w:eastAsia="en-GB"/>
              </w:rPr>
              <w:t>Priorities for the term: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Post 16 applications </w:t>
            </w:r>
          </w:p>
          <w:p w:rsidR="006F4D34" w:rsidRPr="007053D4" w:rsidRDefault="006F4D34" w:rsidP="007053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Support for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 at college/training provider interviews </w:t>
            </w:r>
          </w:p>
          <w:p w:rsidR="006F4D34" w:rsidRPr="007053D4" w:rsidRDefault="006F4D34" w:rsidP="007053D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Individual visits to training providers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836173" w:rsidRPr="007053D4" w:rsidRDefault="00836173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t>Term 5: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56"/>
        <w:gridCol w:w="1416"/>
        <w:gridCol w:w="1277"/>
        <w:gridCol w:w="283"/>
      </w:tblGrid>
      <w:tr w:rsidR="006F4D34" w:rsidRPr="007053D4" w:rsidTr="006F4D34">
        <w:trPr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Activity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Gatsby Benchmark 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YR Group </w:t>
            </w:r>
          </w:p>
        </w:tc>
      </w:tr>
      <w:tr w:rsidR="006F4D34" w:rsidRPr="007053D4" w:rsidTr="00836173">
        <w:trPr>
          <w:gridAfter w:val="1"/>
          <w:wAfter w:w="238" w:type="dxa"/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lastRenderedPageBreak/>
              <w:t>1:1 Careers Guidance &amp; Future/Next steps planning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9- 11 </w:t>
            </w:r>
          </w:p>
        </w:tc>
      </w:tr>
      <w:tr w:rsidR="006F4D34" w:rsidRPr="007053D4" w:rsidTr="00836173">
        <w:trPr>
          <w:gridAfter w:val="1"/>
          <w:wAfter w:w="238" w:type="dxa"/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Providers (on a case-by-case basis)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836173">
        <w:trPr>
          <w:gridAfter w:val="1"/>
          <w:wAfter w:w="238" w:type="dxa"/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Sessions with DWP to run alongside PSD ‘Choices and Pathways’ Northwood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7, 8 and 9</w:t>
            </w:r>
          </w:p>
        </w:tc>
      </w:tr>
      <w:tr w:rsidR="006F4D34" w:rsidRPr="007053D4" w:rsidTr="00836173">
        <w:trPr>
          <w:gridAfter w:val="1"/>
          <w:wAfter w:w="238" w:type="dxa"/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Sessions with DWP to run alongside PSE ‘Choices and Pathways’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Southwood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7, 8 and 9</w:t>
            </w:r>
          </w:p>
        </w:tc>
      </w:tr>
      <w:tr w:rsidR="006F4D34" w:rsidRPr="007053D4" w:rsidTr="00836173">
        <w:trPr>
          <w:gridAfter w:val="1"/>
          <w:wAfter w:w="238" w:type="dxa"/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Sessions with DWP to run alongside PSE ‘Choices and Pathways’ Westwood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Pr="007053D4" w:rsidRDefault="006F4D34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</w:p>
        </w:tc>
      </w:tr>
      <w:tr w:rsidR="006F4D34" w:rsidRPr="007053D4" w:rsidTr="00836173">
        <w:trPr>
          <w:gridAfter w:val="1"/>
          <w:wAfter w:w="238" w:type="dxa"/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Sessions with DWP to run alongside PSE ‘Choices and Pathways’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Southwood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Pr="007053D4" w:rsidRDefault="006F4D34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</w:p>
        </w:tc>
      </w:tr>
      <w:tr w:rsidR="006F4D34" w:rsidRPr="007053D4" w:rsidTr="00836173">
        <w:trPr>
          <w:gridAfter w:val="1"/>
          <w:wAfter w:w="238" w:type="dxa"/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Sessions with KATO to run alongside PSE ‘Choices and Pathways’ Westwood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</w:p>
        </w:tc>
      </w:tr>
      <w:tr w:rsidR="006F4D34" w:rsidRPr="007053D4" w:rsidTr="00836173">
        <w:trPr>
          <w:gridAfter w:val="1"/>
          <w:wAfter w:w="238" w:type="dxa"/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9A027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Sessions with KATO to run alongside PSE ‘Choices and Pathways’ </w:t>
            </w:r>
            <w:proofErr w:type="spellStart"/>
            <w:r>
              <w:rPr>
                <w:rFonts w:eastAsia="Times New Roman" w:cstheme="minorHAnsi"/>
                <w:lang w:eastAsia="en-GB"/>
              </w:rPr>
              <w:t>Southwood</w:t>
            </w:r>
            <w:proofErr w:type="spellEnd"/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2257E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2, 4 &amp; 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10</w:t>
            </w:r>
          </w:p>
        </w:tc>
      </w:tr>
      <w:tr w:rsidR="006F4D34" w:rsidRPr="007053D4" w:rsidTr="00836173">
        <w:trPr>
          <w:gridAfter w:val="1"/>
          <w:wAfter w:w="238" w:type="dxa"/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Parent consultation day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Pr="007053D4" w:rsidRDefault="006F4D34" w:rsidP="002C5D5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2, 3 &amp; 8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:rsidR="006F4D34" w:rsidRDefault="006F4D34" w:rsidP="00934EF5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All</w:t>
            </w:r>
          </w:p>
        </w:tc>
      </w:tr>
      <w:tr w:rsidR="006F4D34" w:rsidRPr="007053D4" w:rsidTr="00836173">
        <w:trPr>
          <w:gridAfter w:val="1"/>
          <w:wAfter w:w="238" w:type="dxa"/>
          <w:tblCellSpacing w:w="15" w:type="dxa"/>
        </w:trPr>
        <w:tc>
          <w:tcPr>
            <w:tcW w:w="8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u w:val="single"/>
                <w:lang w:eastAsia="en-GB"/>
              </w:rPr>
              <w:t>Priorities for the term: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September Guarantee data to be obtained for all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pupils. </w:t>
            </w:r>
          </w:p>
          <w:p w:rsidR="006F4D34" w:rsidRPr="007053D4" w:rsidRDefault="006F4D34" w:rsidP="007053D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 xml:space="preserve">Support for </w:t>
            </w:r>
            <w:proofErr w:type="spellStart"/>
            <w:r w:rsidRPr="007053D4">
              <w:rPr>
                <w:rFonts w:ascii="Calibri" w:eastAsia="Times New Roman" w:hAnsi="Calibri" w:cs="Calibri"/>
                <w:lang w:eastAsia="en-GB"/>
              </w:rPr>
              <w:t>yr</w:t>
            </w:r>
            <w:proofErr w:type="spellEnd"/>
            <w:r w:rsidRPr="007053D4">
              <w:rPr>
                <w:rFonts w:ascii="Calibri" w:eastAsia="Times New Roman" w:hAnsi="Calibri" w:cs="Calibri"/>
                <w:lang w:eastAsia="en-GB"/>
              </w:rPr>
              <w:t xml:space="preserve"> 11 pupils at college/training provider interviews.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836173" w:rsidRDefault="007053D4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836173" w:rsidRPr="00836173" w:rsidRDefault="00836173" w:rsidP="007053D4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b/>
          <w:bCs/>
          <w:u w:val="single"/>
          <w:lang w:eastAsia="en-GB"/>
        </w:rPr>
        <w:t>Term 6:</w:t>
      </w:r>
      <w:r w:rsidRPr="007053D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2"/>
        <w:gridCol w:w="1820"/>
        <w:gridCol w:w="994"/>
      </w:tblGrid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Activity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Gatsby Benchmark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DD6EE" w:themeFill="accent1" w:themeFillTint="6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bookmarkStart w:id="0" w:name="_GoBack"/>
            <w:bookmarkEnd w:id="0"/>
            <w:r w:rsidRPr="007053D4">
              <w:rPr>
                <w:rFonts w:ascii="Calibri" w:eastAsia="Times New Roman" w:hAnsi="Calibri" w:cs="Calibri"/>
                <w:lang w:eastAsia="en-GB"/>
              </w:rPr>
              <w:t>YR Group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lastRenderedPageBreak/>
              <w:t>1:1 Careers Guidance &amp; Future/Next steps planning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9-11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Visits to Post 16 Providers (on a case-by-case basis)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3 &amp; 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11 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Parent consultation day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2, 3 &amp; 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All </w:t>
            </w:r>
          </w:p>
        </w:tc>
      </w:tr>
      <w:tr w:rsidR="006F4D34" w:rsidRPr="007053D4" w:rsidTr="008361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u w:val="single"/>
                <w:lang w:eastAsia="en-GB"/>
              </w:rPr>
              <w:t>Priorities for the term:</w:t>
            </w: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spacing w:before="100" w:beforeAutospacing="1" w:after="100" w:afterAutospacing="1" w:line="240" w:lineRule="auto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 </w:t>
            </w:r>
          </w:p>
          <w:p w:rsidR="006F4D34" w:rsidRPr="007053D4" w:rsidRDefault="006F4D34" w:rsidP="007053D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Identification of potential NEETs and liaison with The Education People. </w:t>
            </w:r>
          </w:p>
          <w:p w:rsidR="006F4D34" w:rsidRPr="007053D4" w:rsidRDefault="006F4D34" w:rsidP="007053D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40" w:firstLine="0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n-GB"/>
              </w:rPr>
            </w:pPr>
            <w:r w:rsidRPr="007053D4">
              <w:rPr>
                <w:rFonts w:ascii="Calibri" w:eastAsia="Times New Roman" w:hAnsi="Calibri" w:cs="Calibri"/>
                <w:lang w:eastAsia="en-GB"/>
              </w:rPr>
              <w:t>September guarantee data to be submitted to KCC.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6F4D34" w:rsidRPr="007053D4" w:rsidRDefault="006F4D34" w:rsidP="00705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53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053D4" w:rsidRPr="007053D4" w:rsidRDefault="007053D4" w:rsidP="007053D4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en-GB"/>
        </w:rPr>
      </w:pPr>
      <w:r w:rsidRPr="007053D4">
        <w:rPr>
          <w:rFonts w:ascii="Calibri" w:eastAsia="Times New Roman" w:hAnsi="Calibri" w:cs="Calibri"/>
          <w:lang w:eastAsia="en-GB"/>
        </w:rPr>
        <w:t> </w:t>
      </w:r>
    </w:p>
    <w:p w:rsidR="004175C2" w:rsidRDefault="004175C2"/>
    <w:sectPr w:rsidR="004175C2" w:rsidSect="006F3E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B166E"/>
    <w:multiLevelType w:val="multilevel"/>
    <w:tmpl w:val="65D29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F1E4B"/>
    <w:multiLevelType w:val="multilevel"/>
    <w:tmpl w:val="D16A6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E7EA1"/>
    <w:multiLevelType w:val="multilevel"/>
    <w:tmpl w:val="4F2E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0B1B2D"/>
    <w:multiLevelType w:val="multilevel"/>
    <w:tmpl w:val="75A2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15A12"/>
    <w:multiLevelType w:val="multilevel"/>
    <w:tmpl w:val="7A18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D50C38"/>
    <w:multiLevelType w:val="multilevel"/>
    <w:tmpl w:val="ED82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7316E3"/>
    <w:multiLevelType w:val="multilevel"/>
    <w:tmpl w:val="6874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DA6834"/>
    <w:multiLevelType w:val="multilevel"/>
    <w:tmpl w:val="A7F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D4"/>
    <w:rsid w:val="00035EDC"/>
    <w:rsid w:val="00166D48"/>
    <w:rsid w:val="001718C6"/>
    <w:rsid w:val="001D7901"/>
    <w:rsid w:val="002257EC"/>
    <w:rsid w:val="002C5D5B"/>
    <w:rsid w:val="002E5C9D"/>
    <w:rsid w:val="003B25F8"/>
    <w:rsid w:val="003E4BCE"/>
    <w:rsid w:val="0041112D"/>
    <w:rsid w:val="004175C2"/>
    <w:rsid w:val="00421979"/>
    <w:rsid w:val="00423963"/>
    <w:rsid w:val="004B7736"/>
    <w:rsid w:val="005A37DD"/>
    <w:rsid w:val="00641658"/>
    <w:rsid w:val="00654555"/>
    <w:rsid w:val="00672831"/>
    <w:rsid w:val="00685134"/>
    <w:rsid w:val="006F3E7D"/>
    <w:rsid w:val="006F4D34"/>
    <w:rsid w:val="007053D4"/>
    <w:rsid w:val="0073178C"/>
    <w:rsid w:val="008014D0"/>
    <w:rsid w:val="00836173"/>
    <w:rsid w:val="008926DE"/>
    <w:rsid w:val="00921C65"/>
    <w:rsid w:val="00934EF5"/>
    <w:rsid w:val="009A0278"/>
    <w:rsid w:val="009C5EB7"/>
    <w:rsid w:val="00A9440D"/>
    <w:rsid w:val="00AA43DF"/>
    <w:rsid w:val="00C91A70"/>
    <w:rsid w:val="00CC5A0F"/>
    <w:rsid w:val="00CF61E3"/>
    <w:rsid w:val="00D0135C"/>
    <w:rsid w:val="00FA4A3B"/>
    <w:rsid w:val="00F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A6003"/>
  <w15:chartTrackingRefBased/>
  <w15:docId w15:val="{12795ED6-CCE8-4971-9420-A20E73F8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7053D4"/>
  </w:style>
  <w:style w:type="character" w:customStyle="1" w:styleId="normaltextrun">
    <w:name w:val="normaltextrun"/>
    <w:basedOn w:val="DefaultParagraphFont"/>
    <w:rsid w:val="007053D4"/>
  </w:style>
  <w:style w:type="paragraph" w:customStyle="1" w:styleId="paragraph">
    <w:name w:val="paragraph"/>
    <w:basedOn w:val="Normal"/>
    <w:rsid w:val="00705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05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4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3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0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1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78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4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3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7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22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4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0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6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7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4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55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5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3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4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1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5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6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05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92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8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5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7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7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9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2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5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2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4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5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1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82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3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1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2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70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2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7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8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20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5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Westwood Centre Alternative Curriculum PRU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Nick Waters</cp:lastModifiedBy>
  <cp:revision>2</cp:revision>
  <dcterms:created xsi:type="dcterms:W3CDTF">2020-10-20T10:02:00Z</dcterms:created>
  <dcterms:modified xsi:type="dcterms:W3CDTF">2020-10-20T10:02:00Z</dcterms:modified>
</cp:coreProperties>
</file>