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9"/>
        <w:gridCol w:w="3417"/>
      </w:tblGrid>
      <w:tr w:rsidR="003F0B61">
        <w:trPr>
          <w:trHeight w:val="2405"/>
        </w:trPr>
        <w:tc>
          <w:tcPr>
            <w:tcW w:w="9820" w:type="dxa"/>
            <w:gridSpan w:val="2"/>
          </w:tcPr>
          <w:p w:rsidR="003F0B61" w:rsidRDefault="00186855">
            <w:pPr>
              <w:jc w:val="center"/>
            </w:pPr>
            <w:r>
              <w:rPr>
                <w:rFonts w:cs="Arial"/>
                <w:b/>
                <w:bCs/>
                <w:noProof/>
                <w:color w:val="BD050E"/>
                <w:lang w:eastAsia="en-GB"/>
              </w:rPr>
              <w:drawing>
                <wp:inline distT="0" distB="0" distL="0" distR="0">
                  <wp:extent cx="1914286" cy="159047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14286" cy="1590476"/>
                          </a:xfrm>
                          <a:prstGeom prst="rect">
                            <a:avLst/>
                          </a:prstGeom>
                        </pic:spPr>
                      </pic:pic>
                    </a:graphicData>
                  </a:graphic>
                </wp:inline>
              </w:drawing>
            </w:r>
          </w:p>
        </w:tc>
      </w:tr>
      <w:tr w:rsidR="003F0B61">
        <w:tc>
          <w:tcPr>
            <w:tcW w:w="9820" w:type="dxa"/>
            <w:gridSpan w:val="2"/>
          </w:tcPr>
          <w:p w:rsidR="003F0B61" w:rsidRDefault="00186855">
            <w:pPr>
              <w:jc w:val="center"/>
              <w:rPr>
                <w:rFonts w:asciiTheme="minorHAnsi" w:hAnsiTheme="minorHAnsi" w:cs="Tahoma"/>
                <w:b/>
                <w:bCs/>
                <w:sz w:val="72"/>
                <w:szCs w:val="72"/>
              </w:rPr>
            </w:pPr>
            <w:r>
              <w:rPr>
                <w:rFonts w:asciiTheme="minorHAnsi" w:hAnsiTheme="minorHAnsi" w:cs="Tahoma"/>
                <w:b/>
                <w:bCs/>
                <w:sz w:val="72"/>
                <w:szCs w:val="72"/>
              </w:rPr>
              <w:t>The Enterprise Learning Alliance</w:t>
            </w:r>
          </w:p>
        </w:tc>
      </w:tr>
      <w:tr w:rsidR="003F0B61">
        <w:trPr>
          <w:trHeight w:val="8516"/>
        </w:trPr>
        <w:tc>
          <w:tcPr>
            <w:tcW w:w="9820" w:type="dxa"/>
            <w:gridSpan w:val="2"/>
            <w:vAlign w:val="center"/>
          </w:tcPr>
          <w:p w:rsidR="003F0B61" w:rsidRDefault="00186855">
            <w:pPr>
              <w:jc w:val="center"/>
              <w:rPr>
                <w:rFonts w:asciiTheme="minorHAnsi" w:hAnsiTheme="minorHAnsi" w:cs="Tahoma"/>
                <w:sz w:val="40"/>
                <w:szCs w:val="40"/>
              </w:rPr>
            </w:pPr>
            <w:r>
              <w:rPr>
                <w:rFonts w:asciiTheme="minorHAnsi" w:hAnsiTheme="minorHAnsi" w:cs="Tahoma"/>
                <w:b/>
                <w:sz w:val="72"/>
                <w:szCs w:val="72"/>
              </w:rPr>
              <w:t>Attendance</w:t>
            </w:r>
            <w:bookmarkStart w:id="0" w:name="_GoBack"/>
            <w:bookmarkEnd w:id="0"/>
            <w:r>
              <w:rPr>
                <w:rFonts w:asciiTheme="minorHAnsi" w:hAnsiTheme="minorHAnsi" w:cs="Tahoma"/>
                <w:b/>
                <w:sz w:val="72"/>
                <w:szCs w:val="72"/>
              </w:rPr>
              <w:t xml:space="preserve"> Policy</w:t>
            </w:r>
          </w:p>
          <w:p w:rsidR="003F0B61" w:rsidRDefault="003F0B61">
            <w:pPr>
              <w:jc w:val="center"/>
              <w:rPr>
                <w:rFonts w:asciiTheme="minorHAnsi" w:hAnsiTheme="minorHAnsi" w:cs="Tahoma"/>
                <w:b/>
              </w:rPr>
            </w:pPr>
          </w:p>
        </w:tc>
      </w:tr>
      <w:tr w:rsidR="003F0B61">
        <w:trPr>
          <w:trHeight w:val="567"/>
        </w:trPr>
        <w:tc>
          <w:tcPr>
            <w:tcW w:w="6136" w:type="dxa"/>
            <w:tcBorders>
              <w:top w:val="single" w:sz="4" w:space="0" w:color="auto"/>
              <w:left w:val="single" w:sz="4" w:space="0" w:color="auto"/>
              <w:bottom w:val="single" w:sz="4" w:space="0" w:color="auto"/>
              <w:right w:val="single" w:sz="4" w:space="0" w:color="auto"/>
            </w:tcBorders>
            <w:vAlign w:val="center"/>
          </w:tcPr>
          <w:p w:rsidR="003F0B61" w:rsidRDefault="00186855">
            <w:pPr>
              <w:tabs>
                <w:tab w:val="left" w:pos="630"/>
              </w:tabs>
              <w:rPr>
                <w:rFonts w:ascii="Tahoma" w:hAnsi="Tahoma" w:cs="Tahoma"/>
              </w:rPr>
            </w:pPr>
            <w:r>
              <w:rPr>
                <w:rFonts w:ascii="Tahoma" w:hAnsi="Tahoma" w:cs="Tahoma"/>
              </w:rPr>
              <w:t>Policy reviewed:</w:t>
            </w:r>
          </w:p>
        </w:tc>
        <w:tc>
          <w:tcPr>
            <w:tcW w:w="3684" w:type="dxa"/>
            <w:tcBorders>
              <w:top w:val="single" w:sz="4" w:space="0" w:color="auto"/>
              <w:left w:val="single" w:sz="4" w:space="0" w:color="auto"/>
              <w:bottom w:val="single" w:sz="4" w:space="0" w:color="auto"/>
              <w:right w:val="single" w:sz="4" w:space="0" w:color="auto"/>
            </w:tcBorders>
            <w:vAlign w:val="center"/>
          </w:tcPr>
          <w:p w:rsidR="003F0B61" w:rsidRDefault="00186855">
            <w:pPr>
              <w:tabs>
                <w:tab w:val="left" w:pos="630"/>
              </w:tabs>
              <w:rPr>
                <w:rFonts w:ascii="Tahoma" w:hAnsi="Tahoma" w:cs="Tahoma"/>
              </w:rPr>
            </w:pPr>
            <w:r>
              <w:rPr>
                <w:rFonts w:ascii="Tahoma" w:hAnsi="Tahoma" w:cs="Tahoma"/>
              </w:rPr>
              <w:t>11 September 2021</w:t>
            </w:r>
          </w:p>
        </w:tc>
      </w:tr>
      <w:tr w:rsidR="003F0B61">
        <w:trPr>
          <w:trHeight w:val="567"/>
        </w:trPr>
        <w:tc>
          <w:tcPr>
            <w:tcW w:w="6136" w:type="dxa"/>
            <w:tcBorders>
              <w:top w:val="single" w:sz="4" w:space="0" w:color="auto"/>
              <w:left w:val="single" w:sz="4" w:space="0" w:color="auto"/>
              <w:bottom w:val="single" w:sz="4" w:space="0" w:color="auto"/>
              <w:right w:val="single" w:sz="4" w:space="0" w:color="auto"/>
            </w:tcBorders>
            <w:vAlign w:val="center"/>
          </w:tcPr>
          <w:p w:rsidR="003F0B61" w:rsidRDefault="00186855">
            <w:pPr>
              <w:tabs>
                <w:tab w:val="left" w:pos="630"/>
              </w:tabs>
              <w:rPr>
                <w:rFonts w:ascii="Tahoma" w:hAnsi="Tahoma" w:cs="Tahoma"/>
              </w:rPr>
            </w:pPr>
            <w:r>
              <w:rPr>
                <w:rFonts w:ascii="Tahoma" w:hAnsi="Tahoma" w:cs="Tahoma"/>
              </w:rPr>
              <w:t>Policy review date:</w:t>
            </w:r>
          </w:p>
        </w:tc>
        <w:tc>
          <w:tcPr>
            <w:tcW w:w="3684" w:type="dxa"/>
            <w:tcBorders>
              <w:top w:val="single" w:sz="4" w:space="0" w:color="auto"/>
              <w:left w:val="single" w:sz="4" w:space="0" w:color="auto"/>
              <w:bottom w:val="single" w:sz="4" w:space="0" w:color="auto"/>
              <w:right w:val="single" w:sz="4" w:space="0" w:color="auto"/>
            </w:tcBorders>
            <w:vAlign w:val="center"/>
          </w:tcPr>
          <w:p w:rsidR="003F0B61" w:rsidRDefault="00186855">
            <w:pPr>
              <w:tabs>
                <w:tab w:val="left" w:pos="630"/>
              </w:tabs>
              <w:rPr>
                <w:rFonts w:ascii="Tahoma" w:hAnsi="Tahoma" w:cs="Tahoma"/>
              </w:rPr>
            </w:pPr>
            <w:r>
              <w:rPr>
                <w:rFonts w:ascii="Tahoma" w:hAnsi="Tahoma" w:cs="Tahoma"/>
              </w:rPr>
              <w:t>10 September 2022</w:t>
            </w:r>
          </w:p>
        </w:tc>
      </w:tr>
    </w:tbl>
    <w:p w:rsidR="003F0B61" w:rsidRDefault="003F0B61"/>
    <w:p w:rsidR="003F0B61" w:rsidRDefault="003F0B61">
      <w:pPr>
        <w:spacing w:after="200" w:line="276" w:lineRule="auto"/>
        <w:rPr>
          <w:rFonts w:cs="Arial"/>
          <w:b/>
        </w:rPr>
      </w:pPr>
    </w:p>
    <w:p w:rsidR="003F0B61" w:rsidRDefault="00186855">
      <w:pPr>
        <w:spacing w:after="200" w:line="276" w:lineRule="auto"/>
        <w:rPr>
          <w:rFonts w:cs="Arial"/>
          <w:b/>
        </w:rPr>
      </w:pPr>
      <w:r>
        <w:rPr>
          <w:rFonts w:cs="Arial"/>
          <w:b/>
        </w:rPr>
        <w:lastRenderedPageBreak/>
        <w:t>Contents</w:t>
      </w:r>
    </w:p>
    <w:p w:rsidR="003F0B61" w:rsidRDefault="00186855">
      <w:pPr>
        <w:pStyle w:val="TOC1"/>
        <w:rPr>
          <w:rFonts w:ascii="Arial" w:eastAsiaTheme="minorEastAsia" w:hAnsi="Arial" w:cs="Arial"/>
          <w:sz w:val="22"/>
          <w:szCs w:val="22"/>
        </w:rPr>
      </w:pPr>
      <w:r>
        <w:rPr>
          <w:rFonts w:ascii="Arial" w:hAnsi="Arial" w:cs="Arial"/>
          <w:sz w:val="22"/>
          <w:szCs w:val="22"/>
        </w:rPr>
        <w:fldChar w:fldCharType="begin"/>
      </w:r>
      <w:r>
        <w:rPr>
          <w:rFonts w:ascii="Arial" w:hAnsi="Arial" w:cs="Arial"/>
          <w:sz w:val="22"/>
          <w:szCs w:val="22"/>
        </w:rPr>
        <w:instrText xml:space="preserve"> TOC \o "1-2" \h \z \u </w:instrText>
      </w:r>
      <w:r>
        <w:rPr>
          <w:rFonts w:ascii="Arial" w:hAnsi="Arial" w:cs="Arial"/>
          <w:sz w:val="22"/>
          <w:szCs w:val="22"/>
        </w:rPr>
        <w:fldChar w:fldCharType="separate"/>
      </w:r>
      <w:hyperlink w:anchor="_Toc52348499" w:history="1">
        <w:r>
          <w:rPr>
            <w:rStyle w:val="Hyperlink"/>
            <w:rFonts w:ascii="Arial" w:hAnsi="Arial" w:cs="Arial"/>
            <w:sz w:val="22"/>
            <w:szCs w:val="22"/>
          </w:rPr>
          <w:t>Statement of Intent</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_Toc52348499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0" w:history="1">
        <w:r>
          <w:rPr>
            <w:rStyle w:val="Hyperlink"/>
            <w:rFonts w:ascii="Arial" w:hAnsi="Arial" w:cs="Arial"/>
            <w:sz w:val="22"/>
            <w:szCs w:val="22"/>
          </w:rPr>
          <w:t>Parental Responsibility</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_Toc52348500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1" w:history="1">
        <w:r>
          <w:rPr>
            <w:rStyle w:val="Hyperlink"/>
            <w:rFonts w:ascii="Arial" w:hAnsi="Arial" w:cs="Arial"/>
            <w:sz w:val="22"/>
            <w:szCs w:val="22"/>
          </w:rPr>
          <w:t>The Role o</w:t>
        </w:r>
        <w:r>
          <w:rPr>
            <w:rStyle w:val="Hyperlink"/>
            <w:rFonts w:ascii="Arial" w:hAnsi="Arial" w:cs="Arial"/>
            <w:sz w:val="22"/>
            <w:szCs w:val="22"/>
          </w:rPr>
          <w:t>f the Enterprise Learning Alliance Staff</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_Toc52348501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3</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2" w:history="1">
        <w:r>
          <w:rPr>
            <w:rStyle w:val="Hyperlink"/>
            <w:rFonts w:ascii="Arial" w:hAnsi="Arial" w:cs="Arial"/>
            <w:sz w:val="22"/>
            <w:szCs w:val="22"/>
          </w:rPr>
          <w:t>Attendance Monitoring Flow Chart</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_Toc52348502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4</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3" w:history="1">
        <w:r>
          <w:rPr>
            <w:rStyle w:val="Hyperlink"/>
            <w:rFonts w:ascii="Arial" w:hAnsi="Arial" w:cs="Arial"/>
            <w:sz w:val="22"/>
            <w:szCs w:val="22"/>
          </w:rPr>
          <w:t>Covid-19 attendance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_Toc52348503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4" w:history="1">
        <w:r>
          <w:rPr>
            <w:rStyle w:val="Hyperlink"/>
            <w:rFonts w:ascii="Arial" w:hAnsi="Arial" w:cs="Arial"/>
            <w:sz w:val="22"/>
            <w:szCs w:val="22"/>
          </w:rPr>
          <w:t>Children Missing Education</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_Toc52348504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5" w:history="1">
        <w:r>
          <w:rPr>
            <w:rStyle w:val="Hyperlink"/>
            <w:rFonts w:ascii="Arial" w:hAnsi="Arial" w:cs="Arial"/>
            <w:sz w:val="22"/>
            <w:szCs w:val="22"/>
          </w:rPr>
          <w:t>Lateness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_Toc52348505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6" w:history="1">
        <w:r>
          <w:rPr>
            <w:rStyle w:val="Hyperlink"/>
            <w:rFonts w:ascii="Arial" w:hAnsi="Arial" w:cs="Arial"/>
            <w:sz w:val="22"/>
            <w:szCs w:val="22"/>
          </w:rPr>
          <w:t>Penalty Notice Proceedings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_Toc52348506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5</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7" w:history="1">
        <w:r>
          <w:rPr>
            <w:rStyle w:val="Hyperlink"/>
            <w:rFonts w:ascii="Arial" w:hAnsi="Arial" w:cs="Arial"/>
            <w:sz w:val="22"/>
            <w:szCs w:val="22"/>
          </w:rPr>
          <w:t>Authorising Absence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_Toc52348507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6</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8" w:history="1">
        <w:r>
          <w:rPr>
            <w:rStyle w:val="Hyperlink"/>
            <w:rFonts w:ascii="Arial" w:hAnsi="Arial" w:cs="Arial"/>
            <w:sz w:val="22"/>
            <w:szCs w:val="22"/>
          </w:rPr>
          <w:t>Attendance and Lateness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_Toc52348508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6</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09" w:history="1">
        <w:r>
          <w:rPr>
            <w:rStyle w:val="Hyperlink"/>
            <w:rFonts w:ascii="Arial" w:hAnsi="Arial" w:cs="Arial"/>
            <w:sz w:val="22"/>
            <w:szCs w:val="22"/>
          </w:rPr>
          <w:t>‘Five Steps’</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_Toc52348509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6</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0" w:history="1">
        <w:r>
          <w:rPr>
            <w:rStyle w:val="Hyperlink"/>
            <w:rFonts w:ascii="Arial" w:hAnsi="Arial" w:cs="Arial"/>
            <w:sz w:val="22"/>
            <w:szCs w:val="22"/>
          </w:rPr>
          <w:t>School Liaison Officer Action</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_Toc52348510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7</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1" w:history="1">
        <w:r>
          <w:rPr>
            <w:rStyle w:val="Hyperlink"/>
            <w:rFonts w:ascii="Arial" w:hAnsi="Arial" w:cs="Arial"/>
            <w:sz w:val="22"/>
            <w:szCs w:val="22"/>
          </w:rPr>
          <w:t>Loca</w:t>
        </w:r>
        <w:r>
          <w:rPr>
            <w:rStyle w:val="Hyperlink"/>
            <w:rFonts w:ascii="Arial" w:hAnsi="Arial" w:cs="Arial"/>
            <w:sz w:val="22"/>
            <w:szCs w:val="22"/>
          </w:rPr>
          <w:t>l Authority Action Penalty Notices for Poor Attendance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_Toc52348511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7</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2" w:history="1">
        <w:r>
          <w:rPr>
            <w:rStyle w:val="Hyperlink"/>
            <w:rFonts w:ascii="Arial" w:hAnsi="Arial" w:cs="Arial"/>
            <w:sz w:val="22"/>
            <w:szCs w:val="22"/>
          </w:rPr>
          <w:t>Leave of Absence/Holiday</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_Toc52348512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7</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3" w:history="1">
        <w:r>
          <w:rPr>
            <w:rStyle w:val="Hyperlink"/>
            <w:rFonts w:ascii="Arial" w:hAnsi="Arial" w:cs="Arial"/>
            <w:sz w:val="22"/>
            <w:szCs w:val="22"/>
          </w:rPr>
          <w:t>Penalty Notice Proceedings for Unauthorised Holiday Absence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_Toc52348513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8</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4" w:history="1">
        <w:r>
          <w:rPr>
            <w:rStyle w:val="Hyperlink"/>
            <w:rFonts w:ascii="Arial" w:hAnsi="Arial" w:cs="Arial"/>
            <w:sz w:val="22"/>
            <w:szCs w:val="22"/>
          </w:rPr>
          <w:t>ELA Letters Appendix</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_Toc52348514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8</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5" w:history="1">
        <w:r>
          <w:rPr>
            <w:rStyle w:val="Hyperlink"/>
            <w:rFonts w:ascii="Arial" w:hAnsi="Arial" w:cs="Arial"/>
            <w:sz w:val="22"/>
            <w:szCs w:val="22"/>
          </w:rPr>
          <w:t>Appendix 1   L</w:t>
        </w:r>
        <w:r>
          <w:rPr>
            <w:rStyle w:val="Hyperlink"/>
            <w:rFonts w:ascii="Arial" w:hAnsi="Arial" w:cs="Arial"/>
            <w:sz w:val="22"/>
            <w:szCs w:val="22"/>
          </w:rPr>
          <w:t>ate letter (Code L)</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_Toc52348515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9</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6" w:history="1">
        <w:r>
          <w:rPr>
            <w:rStyle w:val="Hyperlink"/>
            <w:rFonts w:ascii="Arial" w:hAnsi="Arial" w:cs="Arial"/>
            <w:sz w:val="22"/>
            <w:szCs w:val="22"/>
          </w:rPr>
          <w:t>Appendix 2   Late letter Stage 2 (Code L)</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_Toc52348516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10</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7" w:history="1">
        <w:r>
          <w:rPr>
            <w:rStyle w:val="Hyperlink"/>
            <w:rFonts w:ascii="Arial" w:hAnsi="Arial" w:cs="Arial"/>
            <w:sz w:val="22"/>
            <w:szCs w:val="22"/>
          </w:rPr>
          <w:t>Appendix 3   Late letter (Code U)</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_Toc52348517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11</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8" w:history="1">
        <w:r>
          <w:rPr>
            <w:rStyle w:val="Hyperlink"/>
            <w:rFonts w:ascii="Arial" w:hAnsi="Arial" w:cs="Arial"/>
            <w:sz w:val="22"/>
            <w:szCs w:val="22"/>
          </w:rPr>
          <w:t>Appendix 4   Absence Letter Stage 1</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_Toc52348518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12</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19" w:history="1">
        <w:r>
          <w:rPr>
            <w:rStyle w:val="Hyperlink"/>
            <w:rFonts w:ascii="Arial" w:hAnsi="Arial" w:cs="Arial"/>
            <w:sz w:val="22"/>
            <w:szCs w:val="22"/>
          </w:rPr>
          <w:t>Appendix 5   Absence Letter Stage 2</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_Toc52348519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13</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0" w:history="1">
        <w:r>
          <w:rPr>
            <w:rStyle w:val="Hyperlink"/>
            <w:rFonts w:ascii="Arial" w:hAnsi="Arial" w:cs="Arial"/>
            <w:sz w:val="22"/>
            <w:szCs w:val="22"/>
          </w:rPr>
          <w:t>Appendix 6   Absence Letter Stage 3 Penalty Warning</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_Toc52348520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14</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1" w:history="1">
        <w:r>
          <w:rPr>
            <w:rStyle w:val="Hyperlink"/>
            <w:rFonts w:ascii="Arial" w:hAnsi="Arial" w:cs="Arial"/>
            <w:sz w:val="22"/>
            <w:szCs w:val="22"/>
          </w:rPr>
          <w:t>Appendix 7   Absence Letter Stage 4 Penalty No</w:t>
        </w:r>
        <w:r>
          <w:rPr>
            <w:rStyle w:val="Hyperlink"/>
            <w:rFonts w:ascii="Arial" w:hAnsi="Arial" w:cs="Arial"/>
            <w:sz w:val="22"/>
            <w:szCs w:val="22"/>
          </w:rPr>
          <w:t>tice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_Toc52348521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15</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2" w:history="1">
        <w:r>
          <w:rPr>
            <w:rStyle w:val="Hyperlink"/>
            <w:rFonts w:ascii="Arial" w:hAnsi="Arial" w:cs="Arial"/>
            <w:sz w:val="22"/>
            <w:szCs w:val="22"/>
          </w:rPr>
          <w:t>Appendix 8a Request for Holiday decline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_Toc52348522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16</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3" w:history="1">
        <w:r>
          <w:rPr>
            <w:rStyle w:val="Hyperlink"/>
            <w:rFonts w:ascii="Arial" w:hAnsi="Arial" w:cs="Arial"/>
            <w:sz w:val="22"/>
            <w:szCs w:val="22"/>
          </w:rPr>
          <w:t>Appendix 8b Holiday request not made in advance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_Toc52348523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17</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4" w:history="1">
        <w:r>
          <w:rPr>
            <w:rStyle w:val="Hyperlink"/>
            <w:rFonts w:ascii="Arial" w:hAnsi="Arial" w:cs="Arial"/>
            <w:sz w:val="22"/>
            <w:szCs w:val="22"/>
          </w:rPr>
          <w:t>Appendix 9  Penalty Notice due to holiday taken</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_Toc52348524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18</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5" w:history="1">
        <w:r>
          <w:rPr>
            <w:rStyle w:val="Hyperlink"/>
            <w:rFonts w:ascii="Arial" w:hAnsi="Arial" w:cs="Arial"/>
            <w:sz w:val="22"/>
            <w:szCs w:val="22"/>
          </w:rPr>
          <w:t>Appendix 10 Penalty Notice for holiday taken without request</w:t>
        </w:r>
        <w:r>
          <w:rPr>
            <w:rStyle w:val="Hyperlink"/>
            <w:rFonts w:ascii="Arial" w:hAnsi="Arial" w:cs="Arial"/>
            <w:sz w:val="22"/>
            <w:szCs w:val="22"/>
          </w:rPr>
          <w:t xml:space="preserve"> in advance</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_Toc52348525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19</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6" w:history="1">
        <w:r>
          <w:rPr>
            <w:rStyle w:val="Hyperlink"/>
            <w:rFonts w:ascii="Arial" w:hAnsi="Arial" w:cs="Arial"/>
            <w:sz w:val="22"/>
            <w:szCs w:val="22"/>
          </w:rPr>
          <w:t>Appendix 11 Traveller Absence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_Toc52348526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20</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7" w:history="1">
        <w:r>
          <w:rPr>
            <w:rStyle w:val="Hyperlink"/>
            <w:rFonts w:ascii="Arial" w:hAnsi="Arial" w:cs="Arial"/>
            <w:sz w:val="22"/>
            <w:szCs w:val="22"/>
          </w:rPr>
          <w:t>Appendix 12 Traveller Absence Return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_Toc52348527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21</w:t>
        </w:r>
        <w:r>
          <w:rPr>
            <w:rFonts w:ascii="Arial" w:hAnsi="Arial" w:cs="Arial"/>
            <w:webHidden/>
            <w:sz w:val="22"/>
            <w:szCs w:val="22"/>
          </w:rPr>
          <w:fldChar w:fldCharType="end"/>
        </w:r>
      </w:hyperlink>
    </w:p>
    <w:p w:rsidR="003F0B61" w:rsidRDefault="00186855">
      <w:pPr>
        <w:pStyle w:val="TOC1"/>
        <w:rPr>
          <w:rFonts w:ascii="Arial" w:eastAsiaTheme="minorEastAsia" w:hAnsi="Arial" w:cs="Arial"/>
          <w:sz w:val="22"/>
          <w:szCs w:val="22"/>
        </w:rPr>
      </w:pPr>
      <w:hyperlink w:anchor="_Toc52348528" w:history="1">
        <w:r>
          <w:rPr>
            <w:rStyle w:val="Hyperlink"/>
            <w:rFonts w:ascii="Arial" w:hAnsi="Arial" w:cs="Arial"/>
            <w:sz w:val="22"/>
            <w:szCs w:val="22"/>
          </w:rPr>
          <w:t>Appendix 13 Holiday taken as Illness Letter</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_Toc52348528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22</w:t>
        </w:r>
        <w:r>
          <w:rPr>
            <w:rFonts w:ascii="Arial" w:hAnsi="Arial" w:cs="Arial"/>
            <w:webHidden/>
            <w:sz w:val="22"/>
            <w:szCs w:val="22"/>
          </w:rPr>
          <w:fldChar w:fldCharType="end"/>
        </w:r>
      </w:hyperlink>
    </w:p>
    <w:p w:rsidR="003F0B61" w:rsidRDefault="00186855">
      <w:pPr>
        <w:pStyle w:val="TOC1"/>
        <w:rPr>
          <w:rFonts w:asciiTheme="minorHAnsi" w:eastAsiaTheme="minorEastAsia" w:hAnsiTheme="minorHAnsi" w:cstheme="minorBidi"/>
          <w:sz w:val="22"/>
          <w:szCs w:val="22"/>
        </w:rPr>
      </w:pPr>
      <w:hyperlink w:anchor="_Toc52348529" w:history="1">
        <w:r>
          <w:rPr>
            <w:rStyle w:val="Hyperlink"/>
            <w:rFonts w:ascii="Arial" w:hAnsi="Arial" w:cs="Arial"/>
            <w:sz w:val="22"/>
            <w:szCs w:val="22"/>
          </w:rPr>
          <w:t>Appendix 14 Holiday Request Form</w:t>
        </w:r>
        <w:r>
          <w:rPr>
            <w:rFonts w:ascii="Arial" w:hAnsi="Arial" w:cs="Arial"/>
            <w:webHidden/>
            <w:sz w:val="22"/>
            <w:szCs w:val="22"/>
          </w:rPr>
          <w:tab/>
        </w:r>
        <w:r>
          <w:rPr>
            <w:rFonts w:ascii="Arial" w:hAnsi="Arial" w:cs="Arial"/>
            <w:webHidden/>
            <w:sz w:val="22"/>
            <w:szCs w:val="22"/>
          </w:rPr>
          <w:fldChar w:fldCharType="begin"/>
        </w:r>
        <w:r>
          <w:rPr>
            <w:rFonts w:ascii="Arial" w:hAnsi="Arial" w:cs="Arial"/>
            <w:webHidden/>
            <w:sz w:val="22"/>
            <w:szCs w:val="22"/>
          </w:rPr>
          <w:instrText xml:space="preserve"> PAGEREF _Toc52348529 \h </w:instrText>
        </w:r>
        <w:r>
          <w:rPr>
            <w:rFonts w:ascii="Arial" w:hAnsi="Arial" w:cs="Arial"/>
            <w:webHidden/>
            <w:sz w:val="22"/>
            <w:szCs w:val="22"/>
          </w:rPr>
        </w:r>
        <w:r>
          <w:rPr>
            <w:rFonts w:ascii="Arial" w:hAnsi="Arial" w:cs="Arial"/>
            <w:webHidden/>
            <w:sz w:val="22"/>
            <w:szCs w:val="22"/>
          </w:rPr>
          <w:fldChar w:fldCharType="separate"/>
        </w:r>
        <w:r>
          <w:rPr>
            <w:rFonts w:ascii="Arial" w:hAnsi="Arial" w:cs="Arial"/>
            <w:webHidden/>
            <w:sz w:val="22"/>
            <w:szCs w:val="22"/>
          </w:rPr>
          <w:t>23</w:t>
        </w:r>
        <w:r>
          <w:rPr>
            <w:rFonts w:ascii="Arial" w:hAnsi="Arial" w:cs="Arial"/>
            <w:webHidden/>
            <w:sz w:val="22"/>
            <w:szCs w:val="22"/>
          </w:rPr>
          <w:fldChar w:fldCharType="end"/>
        </w:r>
      </w:hyperlink>
    </w:p>
    <w:p w:rsidR="003F0B61" w:rsidRDefault="00186855">
      <w:pPr>
        <w:shd w:val="clear" w:color="auto" w:fill="FFFFFF"/>
        <w:spacing w:before="100" w:beforeAutospacing="1" w:after="100" w:afterAutospacing="1"/>
        <w:outlineLvl w:val="0"/>
        <w:rPr>
          <w:rFonts w:cs="Arial"/>
          <w:b/>
          <w:bCs/>
          <w:color w:val="B90202"/>
          <w:kern w:val="36"/>
          <w:sz w:val="24"/>
          <w:lang w:eastAsia="en-GB"/>
        </w:rPr>
      </w:pPr>
      <w:r>
        <w:rPr>
          <w:rFonts w:cs="Arial"/>
          <w:szCs w:val="22"/>
          <w:lang w:eastAsia="en-GB"/>
        </w:rPr>
        <w:fldChar w:fldCharType="end"/>
      </w:r>
    </w:p>
    <w:p w:rsidR="003F0B61" w:rsidRDefault="003F0B61">
      <w:pPr>
        <w:shd w:val="clear" w:color="auto" w:fill="FFFFFF"/>
        <w:spacing w:beforeAutospacing="1" w:afterAutospacing="1"/>
        <w:outlineLvl w:val="0"/>
        <w:rPr>
          <w:rFonts w:cs="Arial"/>
          <w:b/>
          <w:bCs/>
          <w:color w:val="B90202"/>
          <w:kern w:val="36"/>
          <w:sz w:val="24"/>
          <w:lang w:eastAsia="en-GB"/>
        </w:rPr>
      </w:pPr>
    </w:p>
    <w:p w:rsidR="003F0B61" w:rsidRDefault="003F0B61">
      <w:pPr>
        <w:shd w:val="clear" w:color="auto" w:fill="FFFFFF"/>
        <w:spacing w:before="100" w:beforeAutospacing="1" w:after="100" w:afterAutospacing="1"/>
        <w:jc w:val="center"/>
        <w:outlineLvl w:val="0"/>
        <w:rPr>
          <w:rFonts w:ascii="inherit" w:hAnsi="inherit"/>
          <w:b/>
          <w:bCs/>
          <w:color w:val="B90202"/>
          <w:kern w:val="36"/>
          <w:sz w:val="48"/>
          <w:lang w:eastAsia="en-GB"/>
        </w:rPr>
      </w:pPr>
    </w:p>
    <w:p w:rsidR="003F0B61" w:rsidRDefault="003F0B61">
      <w:pPr>
        <w:shd w:val="clear" w:color="auto" w:fill="FFFFFF"/>
        <w:spacing w:beforeAutospacing="1" w:afterAutospacing="1"/>
        <w:outlineLvl w:val="0"/>
        <w:rPr>
          <w:rFonts w:ascii="inherit" w:hAnsi="inherit"/>
          <w:b/>
          <w:bCs/>
          <w:color w:val="B90202"/>
          <w:kern w:val="36"/>
          <w:sz w:val="48"/>
          <w:lang w:eastAsia="en-GB"/>
        </w:rPr>
      </w:pPr>
    </w:p>
    <w:p w:rsidR="003F0B61" w:rsidRDefault="003F0B61">
      <w:pPr>
        <w:jc w:val="both"/>
        <w:rPr>
          <w:rFonts w:ascii="Arial Narrow" w:hAnsi="Arial Narrow" w:cs="Arial"/>
          <w:b/>
          <w:sz w:val="24"/>
        </w:rPr>
      </w:pPr>
    </w:p>
    <w:p w:rsidR="003F0B61" w:rsidRDefault="00186855">
      <w:pPr>
        <w:pStyle w:val="Heading1"/>
      </w:pPr>
      <w:bookmarkStart w:id="1" w:name="_Toc52348499"/>
      <w:r>
        <w:lastRenderedPageBreak/>
        <w:t>Statement of Intent</w:t>
      </w:r>
      <w:bookmarkEnd w:id="1"/>
    </w:p>
    <w:p w:rsidR="003F0B61" w:rsidRDefault="003F0B61">
      <w:pPr>
        <w:rPr>
          <w:rFonts w:cs="Arial"/>
          <w:sz w:val="24"/>
        </w:rPr>
      </w:pPr>
    </w:p>
    <w:p w:rsidR="003F0B61" w:rsidRDefault="00186855">
      <w:pPr>
        <w:jc w:val="both"/>
        <w:rPr>
          <w:rFonts w:cs="Arial"/>
          <w:szCs w:val="22"/>
        </w:rPr>
      </w:pPr>
      <w:r>
        <w:rPr>
          <w:rFonts w:cs="Arial"/>
          <w:szCs w:val="22"/>
        </w:rPr>
        <w:t>Enterprise Learning Alliance (ELA) is committed to the continuous raising of achievement of all our pupils.  Regular attendance is critical if our pupils are to be successful and benefit from the opportunities presented to them.</w:t>
      </w:r>
    </w:p>
    <w:p w:rsidR="003F0B61" w:rsidRDefault="003F0B61">
      <w:pPr>
        <w:jc w:val="both"/>
        <w:rPr>
          <w:rFonts w:cs="Arial"/>
          <w:szCs w:val="22"/>
        </w:rPr>
      </w:pPr>
    </w:p>
    <w:p w:rsidR="003F0B61" w:rsidRDefault="00186855">
      <w:pPr>
        <w:jc w:val="both"/>
        <w:rPr>
          <w:rFonts w:cs="Arial"/>
          <w:szCs w:val="22"/>
        </w:rPr>
      </w:pPr>
      <w:r>
        <w:rPr>
          <w:rFonts w:cs="Arial"/>
          <w:szCs w:val="22"/>
        </w:rPr>
        <w:t>One of our basic principle</w:t>
      </w:r>
      <w:r>
        <w:rPr>
          <w:rFonts w:cs="Arial"/>
          <w:szCs w:val="22"/>
        </w:rPr>
        <w:t>s is to celebrate success.  Good attendance is fundamental to a successful and fulfilling Enterprise Learning Alliance experience.  We actively promote 100% attendance for all our pupils and we use a variety of weekly, termly and annual awards to promote g</w:t>
      </w:r>
      <w:r>
        <w:rPr>
          <w:rFonts w:cs="Arial"/>
          <w:szCs w:val="22"/>
        </w:rPr>
        <w:t>ood attendance and punctuality.</w:t>
      </w:r>
    </w:p>
    <w:p w:rsidR="003F0B61" w:rsidRDefault="003F0B61">
      <w:pPr>
        <w:jc w:val="both"/>
        <w:rPr>
          <w:rFonts w:cs="Arial"/>
          <w:szCs w:val="22"/>
        </w:rPr>
      </w:pPr>
    </w:p>
    <w:p w:rsidR="003F0B61" w:rsidRDefault="00186855">
      <w:pPr>
        <w:jc w:val="both"/>
        <w:rPr>
          <w:rFonts w:cs="Arial"/>
          <w:szCs w:val="22"/>
        </w:rPr>
      </w:pPr>
      <w:r>
        <w:rPr>
          <w:rFonts w:cs="Arial"/>
          <w:szCs w:val="22"/>
        </w:rPr>
        <w:t>The Management Committee, Executive Headteacher and Staff, in partnership with parents and carers, have a duty to promote full attendance at the Enterprise Learning Alliance.</w:t>
      </w:r>
    </w:p>
    <w:p w:rsidR="003F0B61" w:rsidRDefault="003F0B61">
      <w:pPr>
        <w:jc w:val="both"/>
        <w:rPr>
          <w:rFonts w:cs="Arial"/>
          <w:sz w:val="24"/>
        </w:rPr>
      </w:pPr>
    </w:p>
    <w:p w:rsidR="003F0B61" w:rsidRDefault="003F0B61">
      <w:pPr>
        <w:jc w:val="both"/>
        <w:rPr>
          <w:rFonts w:cs="Arial"/>
          <w:sz w:val="24"/>
        </w:rPr>
      </w:pPr>
    </w:p>
    <w:p w:rsidR="003F0B61" w:rsidRDefault="00186855">
      <w:pPr>
        <w:pStyle w:val="Heading1"/>
      </w:pPr>
      <w:bookmarkStart w:id="2" w:name="_Toc52348500"/>
      <w:r>
        <w:t>Parental Responsibility</w:t>
      </w:r>
      <w:bookmarkEnd w:id="2"/>
    </w:p>
    <w:p w:rsidR="003F0B61" w:rsidRDefault="003F0B61">
      <w:pPr>
        <w:jc w:val="both"/>
        <w:rPr>
          <w:rFonts w:cs="Arial"/>
          <w:sz w:val="24"/>
        </w:rPr>
      </w:pPr>
    </w:p>
    <w:p w:rsidR="003F0B61" w:rsidRDefault="00186855">
      <w:pPr>
        <w:jc w:val="both"/>
        <w:rPr>
          <w:rFonts w:cs="Arial"/>
          <w:szCs w:val="22"/>
        </w:rPr>
      </w:pPr>
      <w:r>
        <w:rPr>
          <w:rFonts w:cs="Arial"/>
          <w:szCs w:val="22"/>
        </w:rPr>
        <w:t>Parents and carers ha</w:t>
      </w:r>
      <w:r>
        <w:rPr>
          <w:rFonts w:cs="Arial"/>
          <w:szCs w:val="22"/>
        </w:rPr>
        <w:t>ve a legal duty to ensure that their children attend Enterprise Learning Alliance regularly and arrive on time.  Full attendance is essential to the all round development of the child and they should be allowed to take full advantage of educational opportu</w:t>
      </w:r>
      <w:r>
        <w:rPr>
          <w:rFonts w:cs="Arial"/>
          <w:szCs w:val="22"/>
        </w:rPr>
        <w:t>nities available to them by law.  Poor attendance undermines their education and sometimes, puts students at risk, encouraging anti-social behaviour.</w:t>
      </w:r>
    </w:p>
    <w:p w:rsidR="003F0B61" w:rsidRDefault="003F0B61">
      <w:pPr>
        <w:jc w:val="both"/>
        <w:rPr>
          <w:rFonts w:cs="Arial"/>
          <w:szCs w:val="22"/>
        </w:rPr>
      </w:pPr>
    </w:p>
    <w:p w:rsidR="003F0B61" w:rsidRDefault="00186855">
      <w:pPr>
        <w:jc w:val="both"/>
        <w:rPr>
          <w:rFonts w:cs="Arial"/>
          <w:b/>
          <w:szCs w:val="22"/>
        </w:rPr>
      </w:pPr>
      <w:r>
        <w:rPr>
          <w:rFonts w:cs="Arial"/>
          <w:b/>
          <w:szCs w:val="22"/>
        </w:rPr>
        <w:t>It is the parents’ responsibility to contact the Enterprise Learning Alliance on the first day their chil</w:t>
      </w:r>
      <w:r>
        <w:rPr>
          <w:rFonts w:cs="Arial"/>
          <w:b/>
          <w:szCs w:val="22"/>
        </w:rPr>
        <w:t>d is absent, and continue to contact the Enterprise Learning Alliance every day their child is absent. This is a safeguarding issue so that all parties know that your child is safe.</w:t>
      </w:r>
    </w:p>
    <w:p w:rsidR="003F0B61" w:rsidRDefault="003F0B61">
      <w:pPr>
        <w:jc w:val="both"/>
        <w:rPr>
          <w:rFonts w:cs="Arial"/>
          <w:szCs w:val="22"/>
          <w:u w:val="single"/>
        </w:rPr>
      </w:pPr>
    </w:p>
    <w:p w:rsidR="003F0B61" w:rsidRDefault="00186855">
      <w:pPr>
        <w:jc w:val="both"/>
        <w:rPr>
          <w:rFonts w:cs="Arial"/>
          <w:szCs w:val="22"/>
        </w:rPr>
      </w:pPr>
      <w:r>
        <w:rPr>
          <w:rFonts w:cs="Arial"/>
          <w:szCs w:val="22"/>
        </w:rPr>
        <w:t>Students are expected to arrive by 9.15am</w:t>
      </w:r>
      <w:r>
        <w:rPr>
          <w:rFonts w:cs="Arial"/>
          <w:szCs w:val="22"/>
        </w:rPr>
        <w:t xml:space="preserve">. All pupils that arrive late must report to the centre office where the reason for lateness is recorded.  </w:t>
      </w:r>
    </w:p>
    <w:p w:rsidR="003F0B61" w:rsidRDefault="003F0B61">
      <w:pPr>
        <w:jc w:val="both"/>
        <w:rPr>
          <w:rFonts w:cs="Arial"/>
          <w:sz w:val="24"/>
        </w:rPr>
      </w:pPr>
    </w:p>
    <w:p w:rsidR="003F0B61" w:rsidRDefault="00186855">
      <w:pPr>
        <w:pStyle w:val="Heading1"/>
      </w:pPr>
      <w:bookmarkStart w:id="3" w:name="_Toc52348501"/>
      <w:r>
        <w:t>The Role of the Enterprise Learning Alliance Staff</w:t>
      </w:r>
      <w:bookmarkEnd w:id="3"/>
    </w:p>
    <w:p w:rsidR="003F0B61" w:rsidRDefault="003F0B61">
      <w:pPr>
        <w:jc w:val="both"/>
        <w:rPr>
          <w:rFonts w:cs="Arial"/>
          <w:b/>
          <w:szCs w:val="22"/>
        </w:rPr>
      </w:pPr>
    </w:p>
    <w:p w:rsidR="003F0B61" w:rsidRDefault="00186855">
      <w:pPr>
        <w:jc w:val="both"/>
        <w:rPr>
          <w:rFonts w:cs="Arial"/>
          <w:szCs w:val="22"/>
        </w:rPr>
      </w:pPr>
      <w:r>
        <w:rPr>
          <w:rFonts w:cs="Arial"/>
          <w:szCs w:val="22"/>
        </w:rPr>
        <w:t>The Executive Headteacher has overall responsibility for attendance.</w:t>
      </w:r>
    </w:p>
    <w:p w:rsidR="003F0B61" w:rsidRDefault="003F0B61">
      <w:pPr>
        <w:jc w:val="both"/>
        <w:rPr>
          <w:rFonts w:cs="Arial"/>
          <w:szCs w:val="22"/>
        </w:rPr>
      </w:pPr>
    </w:p>
    <w:p w:rsidR="003F0B61" w:rsidRDefault="00186855">
      <w:pPr>
        <w:jc w:val="both"/>
        <w:rPr>
          <w:rFonts w:cs="Arial"/>
          <w:bCs/>
          <w:szCs w:val="22"/>
        </w:rPr>
      </w:pPr>
      <w:r>
        <w:rPr>
          <w:rFonts w:cs="Arial"/>
          <w:szCs w:val="22"/>
        </w:rPr>
        <w:t>Class teachers complete a</w:t>
      </w:r>
      <w:r>
        <w:rPr>
          <w:rFonts w:cs="Arial"/>
          <w:szCs w:val="22"/>
        </w:rPr>
        <w:t xml:space="preserve"> register at the beginning of each morning and afternoon session. Marking the attendance registers twice daily is a legal requirement.  Class teachers mark pupils present, absent or late.  </w:t>
      </w:r>
      <w:r>
        <w:rPr>
          <w:rFonts w:cs="Arial"/>
          <w:bCs/>
          <w:szCs w:val="22"/>
        </w:rPr>
        <w:t>The class teacher notifies the Centre Manager of children whose att</w:t>
      </w:r>
      <w:r>
        <w:rPr>
          <w:rFonts w:cs="Arial"/>
          <w:bCs/>
          <w:szCs w:val="22"/>
        </w:rPr>
        <w:t>endance is causing concern.</w:t>
      </w:r>
    </w:p>
    <w:p w:rsidR="003F0B61" w:rsidRDefault="003F0B61">
      <w:pPr>
        <w:jc w:val="both"/>
        <w:rPr>
          <w:rFonts w:cs="Arial"/>
          <w:szCs w:val="22"/>
        </w:rPr>
      </w:pPr>
    </w:p>
    <w:p w:rsidR="003F0B61" w:rsidRDefault="00186855">
      <w:pPr>
        <w:jc w:val="both"/>
        <w:rPr>
          <w:rFonts w:cs="Arial"/>
          <w:bCs/>
          <w:szCs w:val="22"/>
        </w:rPr>
      </w:pPr>
      <w:r>
        <w:rPr>
          <w:rFonts w:cs="Arial"/>
          <w:bCs/>
          <w:szCs w:val="22"/>
        </w:rPr>
        <w:t>It is the responsibility of the Family Liaison Officer (FLO) to ensure:</w:t>
      </w:r>
    </w:p>
    <w:p w:rsidR="003F0B61" w:rsidRDefault="003F0B61">
      <w:pPr>
        <w:jc w:val="both"/>
        <w:rPr>
          <w:rFonts w:cs="Arial"/>
          <w:bCs/>
          <w:szCs w:val="22"/>
        </w:rPr>
      </w:pPr>
    </w:p>
    <w:p w:rsidR="003F0B61" w:rsidRDefault="00186855">
      <w:pPr>
        <w:numPr>
          <w:ilvl w:val="0"/>
          <w:numId w:val="20"/>
        </w:numPr>
        <w:jc w:val="both"/>
        <w:rPr>
          <w:rFonts w:cs="Arial"/>
          <w:bCs/>
          <w:szCs w:val="22"/>
        </w:rPr>
      </w:pPr>
      <w:r>
        <w:rPr>
          <w:rFonts w:cs="Arial"/>
          <w:bCs/>
          <w:szCs w:val="22"/>
        </w:rPr>
        <w:t xml:space="preserve">Attendance and lateness records are up to date </w:t>
      </w:r>
    </w:p>
    <w:p w:rsidR="003F0B61" w:rsidRDefault="00186855">
      <w:pPr>
        <w:numPr>
          <w:ilvl w:val="0"/>
          <w:numId w:val="20"/>
        </w:numPr>
        <w:jc w:val="both"/>
        <w:rPr>
          <w:rFonts w:cs="Arial"/>
          <w:bCs/>
          <w:szCs w:val="22"/>
        </w:rPr>
      </w:pPr>
      <w:r>
        <w:rPr>
          <w:rFonts w:cs="Arial"/>
          <w:bCs/>
          <w:szCs w:val="22"/>
        </w:rPr>
        <w:t>If no reason for absence has been provided, parents are contacted on the first day of absence</w:t>
      </w:r>
    </w:p>
    <w:p w:rsidR="003F0B61" w:rsidRDefault="00186855">
      <w:pPr>
        <w:numPr>
          <w:ilvl w:val="0"/>
          <w:numId w:val="20"/>
        </w:numPr>
        <w:jc w:val="both"/>
        <w:rPr>
          <w:rFonts w:cs="Arial"/>
          <w:bCs/>
          <w:szCs w:val="22"/>
        </w:rPr>
      </w:pPr>
      <w:r>
        <w:rPr>
          <w:rFonts w:cs="Arial"/>
          <w:bCs/>
          <w:szCs w:val="22"/>
        </w:rPr>
        <w:t xml:space="preserve">Where there </w:t>
      </w:r>
      <w:r>
        <w:rPr>
          <w:rFonts w:cs="Arial"/>
          <w:bCs/>
          <w:szCs w:val="22"/>
        </w:rPr>
        <w:t>has been no communication from parents/carers calls and home visits are carried out by the FLO and absences investigated</w:t>
      </w:r>
    </w:p>
    <w:p w:rsidR="003F0B61" w:rsidRDefault="00186855">
      <w:pPr>
        <w:numPr>
          <w:ilvl w:val="0"/>
          <w:numId w:val="20"/>
        </w:numPr>
        <w:jc w:val="both"/>
        <w:rPr>
          <w:rFonts w:cs="Arial"/>
          <w:bCs/>
          <w:szCs w:val="22"/>
        </w:rPr>
      </w:pPr>
      <w:r>
        <w:rPr>
          <w:rFonts w:cs="Arial"/>
          <w:bCs/>
          <w:szCs w:val="22"/>
        </w:rPr>
        <w:t>The appropriate attendance code is entered into the register (National Attendance Codes)</w:t>
      </w:r>
    </w:p>
    <w:p w:rsidR="003F0B61" w:rsidRDefault="00186855">
      <w:pPr>
        <w:numPr>
          <w:ilvl w:val="0"/>
          <w:numId w:val="20"/>
        </w:numPr>
        <w:jc w:val="both"/>
        <w:rPr>
          <w:rFonts w:cs="Arial"/>
          <w:bCs/>
          <w:szCs w:val="22"/>
        </w:rPr>
      </w:pPr>
      <w:r>
        <w:rPr>
          <w:rFonts w:cs="Arial"/>
          <w:bCs/>
          <w:szCs w:val="22"/>
        </w:rPr>
        <w:t xml:space="preserve">Parents informed termly of child’s attendance </w:t>
      </w:r>
      <w:r>
        <w:rPr>
          <w:rFonts w:cs="Arial"/>
          <w:bCs/>
          <w:szCs w:val="22"/>
        </w:rPr>
        <w:t xml:space="preserve">figure </w:t>
      </w:r>
    </w:p>
    <w:p w:rsidR="003F0B61" w:rsidRDefault="003F0B61">
      <w:pPr>
        <w:ind w:left="360"/>
        <w:jc w:val="both"/>
        <w:rPr>
          <w:rFonts w:cs="Arial"/>
          <w:bCs/>
          <w:sz w:val="24"/>
        </w:rPr>
      </w:pPr>
    </w:p>
    <w:p w:rsidR="003F0B61" w:rsidRDefault="003F0B61">
      <w:pPr>
        <w:jc w:val="both"/>
        <w:rPr>
          <w:rFonts w:cs="Arial"/>
          <w:bCs/>
          <w:sz w:val="24"/>
        </w:rPr>
      </w:pPr>
    </w:p>
    <w:p w:rsidR="003F0B61" w:rsidRDefault="003F0B61">
      <w:pPr>
        <w:pStyle w:val="Heading1"/>
      </w:pPr>
    </w:p>
    <w:p w:rsidR="003F0B61" w:rsidRDefault="003F0B61"/>
    <w:p w:rsidR="003F0B61" w:rsidRDefault="003F0B61"/>
    <w:p w:rsidR="003F0B61" w:rsidRDefault="003F0B61">
      <w:pPr>
        <w:pStyle w:val="Heading1"/>
      </w:pPr>
    </w:p>
    <w:p w:rsidR="003F0B61" w:rsidRDefault="00186855">
      <w:pPr>
        <w:pStyle w:val="Heading1"/>
      </w:pPr>
      <w:bookmarkStart w:id="4" w:name="_Toc52348502"/>
      <w:r>
        <w:t>Attendance Monitoring Flow Chart</w:t>
      </w:r>
      <w:bookmarkEnd w:id="4"/>
    </w:p>
    <w:p w:rsidR="003F0B61" w:rsidRDefault="00186855">
      <w:r>
        <w:rPr>
          <w:noProof/>
          <w:lang w:eastAsia="en-GB"/>
        </w:rPr>
        <mc:AlternateContent>
          <mc:Choice Requires="wps">
            <w:drawing>
              <wp:anchor distT="0" distB="0" distL="114300" distR="114300" simplePos="0" relativeHeight="251714560" behindDoc="0" locked="0" layoutInCell="1" allowOverlap="1">
                <wp:simplePos x="0" y="0"/>
                <wp:positionH relativeFrom="column">
                  <wp:align>center</wp:align>
                </wp:positionH>
                <wp:positionV relativeFrom="paragraph">
                  <wp:posOffset>0</wp:posOffset>
                </wp:positionV>
                <wp:extent cx="6741602" cy="445273"/>
                <wp:effectExtent l="0" t="0" r="2159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602" cy="445273"/>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3F0B61" w:rsidRDefault="00186855">
                            <w:r>
                              <w:t>Daily Monitoring – 9.30am Parents/Carers of non-attenders notified via Teacher to Parents text service. 9.45am calls to parents/carers made. If no response to calls FLO to be informed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30.85pt;height:35.05pt;z-index:251714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" fillcolor="white [3201]" strokecolor="#4bacc6 [3208]" strokeweight="2pt">
                <v:textbox>
                  <w:txbxContent>
                    <w:p w:rsidR="003F0B61" w:rsidRDefault="00186855">
                      <w:r>
                        <w:t>Daily Monitoring – 9.30am Parents/Carers of non-attenders notified via Teacher to Parents text service. 9.45am calls to parents/carers made. If no response to calls FLO to be informed weekly.</w:t>
                      </w:r>
                    </w:p>
                  </w:txbxContent>
                </v:textbox>
              </v:shape>
            </w:pict>
          </mc:Fallback>
        </mc:AlternateContent>
      </w:r>
    </w:p>
    <w:p w:rsidR="003F0B61" w:rsidRDefault="003F0B61"/>
    <w:p w:rsidR="003F0B61" w:rsidRDefault="003F0B61">
      <w:pPr>
        <w:jc w:val="center"/>
        <w:rPr>
          <w:rFonts w:cs="Arial"/>
          <w:color w:val="000000"/>
          <w:sz w:val="24"/>
        </w:rPr>
      </w:pPr>
    </w:p>
    <w:p w:rsidR="003F0B61" w:rsidRDefault="00186855">
      <w:pPr>
        <w:rPr>
          <w:rFonts w:cs="Arial"/>
          <w:color w:val="006600"/>
          <w:sz w:val="24"/>
        </w:rPr>
      </w:pP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-524786</wp:posOffset>
                </wp:positionH>
                <wp:positionV relativeFrom="paragraph">
                  <wp:posOffset>68690</wp:posOffset>
                </wp:positionV>
                <wp:extent cx="6749111" cy="604300"/>
                <wp:effectExtent l="0" t="0" r="13970" b="2476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111" cy="604300"/>
                        </a:xfrm>
                        <a:prstGeom prst="rect">
                          <a:avLst/>
                        </a:prstGeom>
                        <a:solidFill>
                          <a:sysClr val="window" lastClr="FFFFFF"/>
                        </a:solidFill>
                        <a:ln w="25400" cap="flat" cmpd="sng" algn="ctr">
                          <a:solidFill>
                            <a:srgbClr val="4BACC6"/>
                          </a:solidFill>
                          <a:prstDash val="solid"/>
                          <a:headEnd/>
                          <a:tailEnd/>
                        </a:ln>
                        <a:effectLst/>
                      </wps:spPr>
                      <wps:txbx>
                        <w:txbxContent>
                          <w:p w:rsidR="003F0B61" w:rsidRDefault="00186855">
                            <w:r>
                              <w:t xml:space="preserve">Weekly </w:t>
                            </w:r>
                            <w:r>
                              <w:t>Monitoring – Data Manager will send Late Letter to parents/carers of students who are late more than 4 times per term. If no improvement Late Letter 2 will be sent. In addition, the actions in the flow chart below will be taken.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3pt;margin-top:5.4pt;width:531.45pt;height:4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" fillcolor="window" strokecolor="#4bacc6" strokeweight="2pt">
                <v:textbox>
                  <w:txbxContent>
                    <w:p w:rsidR="003F0B61" w:rsidRDefault="00186855">
                      <w:r>
                        <w:t xml:space="preserve">Weekly </w:t>
                      </w:r>
                      <w:r>
                        <w:t>Monitoring – Data Manager will send Late Letter to parents/carers of students who are late more than 4 times per term. If no improvement Late Letter 2 will be sent. In addition, the actions in the flow chart below will be taken.</w:t>
                      </w:r>
                    </w:p>
                  </w:txbxContent>
                </v:textbox>
              </v:shape>
            </w:pict>
          </mc:Fallback>
        </mc:AlternateContent>
      </w:r>
      <w:r>
        <w:rPr>
          <w:rFonts w:cs="Arial"/>
          <w:color w:val="006600"/>
          <w:sz w:val="24"/>
        </w:rPr>
        <w:t xml:space="preserve">               </w:t>
      </w:r>
    </w:p>
    <w:p w:rsidR="003F0B61" w:rsidRDefault="003F0B61">
      <w:pPr>
        <w:rPr>
          <w:rFonts w:cs="Arial"/>
          <w:sz w:val="24"/>
        </w:rPr>
      </w:pPr>
    </w:p>
    <w:p w:rsidR="003F0B61" w:rsidRDefault="003F0B61">
      <w:pPr>
        <w:jc w:val="center"/>
        <w:rPr>
          <w:rFonts w:cs="Arial"/>
          <w:sz w:val="24"/>
        </w:rPr>
      </w:pPr>
    </w:p>
    <w:p w:rsidR="003F0B61" w:rsidRDefault="003F0B61">
      <w:pPr>
        <w:rPr>
          <w:rFonts w:cs="Arial"/>
          <w:sz w:val="24"/>
        </w:rPr>
      </w:pPr>
    </w:p>
    <w:p w:rsidR="003F0B61" w:rsidRDefault="00186855">
      <w:pPr>
        <w:rPr>
          <w:rFonts w:cs="Arial"/>
          <w:sz w:val="24"/>
        </w:rPr>
      </w:pPr>
      <w:r>
        <w:rPr>
          <w:rFonts w:cs="Arial"/>
          <w:noProof/>
          <w:sz w:val="24"/>
          <w:lang w:eastAsia="en-GB"/>
        </w:rPr>
        <mc:AlternateContent>
          <mc:Choice Requires="wps">
            <w:drawing>
              <wp:anchor distT="0" distB="0" distL="114300" distR="114300" simplePos="0" relativeHeight="251694080" behindDoc="0" locked="0" layoutInCell="1" allowOverlap="1">
                <wp:simplePos x="0" y="0"/>
                <wp:positionH relativeFrom="column">
                  <wp:posOffset>4152900</wp:posOffset>
                </wp:positionH>
                <wp:positionV relativeFrom="paragraph">
                  <wp:posOffset>140335</wp:posOffset>
                </wp:positionV>
                <wp:extent cx="2152650" cy="484505"/>
                <wp:effectExtent l="0" t="0" r="19050" b="10795"/>
                <wp:wrapNone/>
                <wp:docPr id="39"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484505"/>
                        </a:xfrm>
                        <a:prstGeom prst="rect">
                          <a:avLst/>
                        </a:prstGeom>
                        <a:solidFill>
                          <a:srgbClr val="EBF1DE"/>
                        </a:solidFill>
                        <a:ln w="25400">
                          <a:solidFill>
                            <a:srgbClr val="9BBB59"/>
                          </a:solidFill>
                        </a:ln>
                      </wps:spPr>
                      <wps:txbx>
                        <w:txbxContent>
                          <w:p w:rsidR="003F0B61" w:rsidRDefault="00186855">
                            <w:pPr>
                              <w:pStyle w:val="FrameContents"/>
                              <w:jc w:val="center"/>
                              <w:rPr>
                                <w:rFonts w:ascii="Arial" w:hAnsi="Arial" w:cs="Arial"/>
                                <w:color w:val="000000"/>
                              </w:rPr>
                            </w:pPr>
                            <w:r>
                              <w:rPr>
                                <w:rFonts w:ascii="Arial" w:hAnsi="Arial" w:cs="Arial"/>
                                <w:b/>
                                <w:color w:val="000000"/>
                              </w:rPr>
                              <w:t>Stude</w:t>
                            </w:r>
                            <w:r>
                              <w:rPr>
                                <w:rFonts w:ascii="Arial" w:hAnsi="Arial" w:cs="Arial"/>
                                <w:b/>
                                <w:color w:val="000000"/>
                              </w:rPr>
                              <w:t>nts with 100%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1" o:spid="_x0000_s1028" type="#_x0000_t202" style="position:absolute;margin-left:327pt;margin-top:11.05pt;width:169.5pt;height: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" fillcolor="#ebf1de" strokecolor="#9bbb59" strokeweight="2pt">
                <v:path arrowok="t"/>
                <v:textbox>
                  <w:txbxContent>
                    <w:p w:rsidR="003F0B61" w:rsidRDefault="00186855">
                      <w:pPr>
                        <w:pStyle w:val="FrameContents"/>
                        <w:jc w:val="center"/>
                        <w:rPr>
                          <w:rFonts w:ascii="Arial" w:hAnsi="Arial" w:cs="Arial"/>
                          <w:color w:val="000000"/>
                        </w:rPr>
                      </w:pPr>
                      <w:r>
                        <w:rPr>
                          <w:rFonts w:ascii="Arial" w:hAnsi="Arial" w:cs="Arial"/>
                          <w:b/>
                          <w:color w:val="000000"/>
                        </w:rPr>
                        <w:t>Stude</w:t>
                      </w:r>
                      <w:r>
                        <w:rPr>
                          <w:rFonts w:ascii="Arial" w:hAnsi="Arial" w:cs="Arial"/>
                          <w:b/>
                          <w:color w:val="000000"/>
                        </w:rPr>
                        <w:t>nts with 100%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79744" behindDoc="0" locked="0" layoutInCell="1" allowOverlap="1">
                <wp:simplePos x="0" y="0"/>
                <wp:positionH relativeFrom="column">
                  <wp:posOffset>1847850</wp:posOffset>
                </wp:positionH>
                <wp:positionV relativeFrom="paragraph">
                  <wp:posOffset>140335</wp:posOffset>
                </wp:positionV>
                <wp:extent cx="2219325" cy="484505"/>
                <wp:effectExtent l="0" t="0" r="28575" b="1079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484505"/>
                        </a:xfrm>
                        <a:prstGeom prst="rect">
                          <a:avLst/>
                        </a:prstGeom>
                        <a:solidFill>
                          <a:srgbClr val="EBF1DE"/>
                        </a:solidFill>
                        <a:ln w="25400">
                          <a:solidFill>
                            <a:srgbClr val="9BBB59"/>
                          </a:solidFill>
                        </a:ln>
                      </wps:spPr>
                      <wps:txbx>
                        <w:txbxContent>
                          <w:p w:rsidR="003F0B61" w:rsidRDefault="00186855">
                            <w:pPr>
                              <w:pStyle w:val="FrameContents"/>
                              <w:jc w:val="center"/>
                              <w:rPr>
                                <w:rFonts w:ascii="Arial" w:hAnsi="Arial" w:cs="Arial"/>
                                <w:color w:val="000000"/>
                              </w:rPr>
                            </w:pPr>
                            <w:r>
                              <w:rPr>
                                <w:rFonts w:ascii="Arial" w:hAnsi="Arial" w:cs="Arial"/>
                                <w:b/>
                                <w:color w:val="000000"/>
                              </w:rPr>
                              <w:t>Students who remain above 95%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Rectangle 4" o:spid="_x0000_s1029" type="#_x0000_t202" style="position:absolute;margin-left:145.5pt;margin-top:11.05pt;width:174.75pt;height:3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" fillcolor="#ebf1de" strokecolor="#9bbb59" strokeweight="2pt">
                <v:path arrowok="t"/>
                <v:textbox>
                  <w:txbxContent>
                    <w:p w:rsidR="003F0B61" w:rsidRDefault="00186855">
                      <w:pPr>
                        <w:pStyle w:val="FrameContents"/>
                        <w:jc w:val="center"/>
                        <w:rPr>
                          <w:rFonts w:ascii="Arial" w:hAnsi="Arial" w:cs="Arial"/>
                          <w:color w:val="000000"/>
                        </w:rPr>
                      </w:pPr>
                      <w:r>
                        <w:rPr>
                          <w:rFonts w:ascii="Arial" w:hAnsi="Arial" w:cs="Arial"/>
                          <w:b/>
                          <w:color w:val="000000"/>
                        </w:rPr>
                        <w:t>Students who remain above 95%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78720" behindDoc="0" locked="0" layoutInCell="1" allowOverlap="1">
                <wp:simplePos x="0" y="0"/>
                <wp:positionH relativeFrom="column">
                  <wp:posOffset>-532130</wp:posOffset>
                </wp:positionH>
                <wp:positionV relativeFrom="paragraph">
                  <wp:posOffset>140335</wp:posOffset>
                </wp:positionV>
                <wp:extent cx="2273935" cy="485140"/>
                <wp:effectExtent l="0" t="0" r="12065" b="1016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485140"/>
                        </a:xfrm>
                        <a:prstGeom prst="rect">
                          <a:avLst/>
                        </a:prstGeom>
                        <a:solidFill>
                          <a:srgbClr val="F2DCDB"/>
                        </a:solidFill>
                        <a:ln w="25400">
                          <a:solidFill>
                            <a:srgbClr val="C0504D"/>
                          </a:solidFill>
                        </a:ln>
                      </wps:spPr>
                      <wps:txbx>
                        <w:txbxContent>
                          <w:p w:rsidR="003F0B61" w:rsidRDefault="00186855">
                            <w:pPr>
                              <w:pStyle w:val="FrameContents"/>
                              <w:jc w:val="center"/>
                              <w:rPr>
                                <w:rFonts w:ascii="Arial" w:hAnsi="Arial" w:cs="Arial"/>
                                <w:color w:val="000000"/>
                              </w:rPr>
                            </w:pPr>
                            <w:r>
                              <w:rPr>
                                <w:rFonts w:ascii="Arial" w:hAnsi="Arial" w:cs="Arial"/>
                                <w:b/>
                                <w:color w:val="000000"/>
                              </w:rPr>
                              <w:t>Students who fall below 95% attendance</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3" o:spid="_x0000_s1030" type="#_x0000_t202" style="position:absolute;margin-left:-41.9pt;margin-top:11.05pt;width:179.05pt;height:3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" fillcolor="#f2dcdb" strokecolor="#c0504d" strokeweight="2pt">
                <v:path arrowok="t"/>
                <v:textbox>
                  <w:txbxContent>
                    <w:p w:rsidR="003F0B61" w:rsidRDefault="00186855">
                      <w:pPr>
                        <w:pStyle w:val="FrameContents"/>
                        <w:jc w:val="center"/>
                        <w:rPr>
                          <w:rFonts w:ascii="Arial" w:hAnsi="Arial" w:cs="Arial"/>
                          <w:color w:val="000000"/>
                        </w:rPr>
                      </w:pPr>
                      <w:r>
                        <w:rPr>
                          <w:rFonts w:ascii="Arial" w:hAnsi="Arial" w:cs="Arial"/>
                          <w:b/>
                          <w:color w:val="000000"/>
                        </w:rPr>
                        <w:t>Students who fall below 95% attendance</w:t>
                      </w:r>
                    </w:p>
                  </w:txbxContent>
                </v:textbox>
              </v:shape>
            </w:pict>
          </mc:Fallback>
        </mc:AlternateContent>
      </w:r>
    </w:p>
    <w:p w:rsidR="003F0B61" w:rsidRDefault="003F0B61">
      <w:pPr>
        <w:jc w:val="center"/>
        <w:rPr>
          <w:rFonts w:cs="Arial"/>
          <w:sz w:val="24"/>
        </w:rPr>
      </w:pP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88960" behindDoc="0" locked="0" layoutInCell="1" allowOverlap="1">
                <wp:simplePos x="0" y="0"/>
                <wp:positionH relativeFrom="column">
                  <wp:posOffset>5257799</wp:posOffset>
                </wp:positionH>
                <wp:positionV relativeFrom="paragraph">
                  <wp:posOffset>59055</wp:posOffset>
                </wp:positionV>
                <wp:extent cx="0" cy="247650"/>
                <wp:effectExtent l="95250" t="19050" r="76200" b="95250"/>
                <wp:wrapNone/>
                <wp:docPr id="3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28B4D011" id="_x0000_t32" coordsize="21600,21600" o:spt="32" o:oned="t" path="m,l21600,21600e" filled="f">
                <v:path arrowok="t" fillok="f" o:connecttype="none"/>
                <o:lock v:ext="edit" shapetype="t"/>
              </v:shapetype>
              <v:shape id="Straight Arrow Connector 16" o:spid="_x0000_s1026" type="#_x0000_t32" style="position:absolute;margin-left:414pt;margin-top:4.65pt;width:0;height:19.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" strokecolor="#a5a5a5" strokeweight="1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93056" behindDoc="0" locked="0" layoutInCell="1" allowOverlap="1">
                <wp:simplePos x="0" y="0"/>
                <wp:positionH relativeFrom="column">
                  <wp:posOffset>2981324</wp:posOffset>
                </wp:positionH>
                <wp:positionV relativeFrom="paragraph">
                  <wp:posOffset>142875</wp:posOffset>
                </wp:positionV>
                <wp:extent cx="0" cy="247650"/>
                <wp:effectExtent l="95250" t="19050" r="76200" b="95250"/>
                <wp:wrapNone/>
                <wp:docPr id="35"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CB4D460" id="Straight Arrow Connector 16" o:spid="_x0000_s1026" type="#_x0000_t32" style="position:absolute;margin-left:234.75pt;margin-top:11.25pt;width:0;height:19.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" strokecolor="#a5a5a5" strokeweight="1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92032" behindDoc="0" locked="0" layoutInCell="1" allowOverlap="1">
                <wp:simplePos x="0" y="0"/>
                <wp:positionH relativeFrom="column">
                  <wp:posOffset>-23124796</wp:posOffset>
                </wp:positionH>
                <wp:positionV relativeFrom="paragraph">
                  <wp:posOffset>36195</wp:posOffset>
                </wp:positionV>
                <wp:extent cx="0" cy="66040"/>
                <wp:effectExtent l="114300" t="57150" r="114300" b="86360"/>
                <wp:wrapNone/>
                <wp:docPr id="34"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6604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2BA6A436" id="Straight Arrow Connector 12" o:spid="_x0000_s1026" type="#_x0000_t32" style="position:absolute;margin-left:-1820.85pt;margin-top:2.85pt;width:0;height:5.2pt;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85888" behindDoc="0" locked="0" layoutInCell="1" allowOverlap="1">
                <wp:simplePos x="0" y="0"/>
                <wp:positionH relativeFrom="column">
                  <wp:posOffset>541654</wp:posOffset>
                </wp:positionH>
                <wp:positionV relativeFrom="paragraph">
                  <wp:posOffset>7620</wp:posOffset>
                </wp:positionV>
                <wp:extent cx="0" cy="247650"/>
                <wp:effectExtent l="95250" t="19050" r="76200" b="95250"/>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75D65224" id="Straight Arrow Connector 12" o:spid="_x0000_s1026" type="#_x0000_t32" style="position:absolute;margin-left:42.65pt;margin-top:.6pt;width:0;height:19.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96128" behindDoc="0" locked="0" layoutInCell="1" allowOverlap="1">
                <wp:simplePos x="0" y="0"/>
                <wp:positionH relativeFrom="column">
                  <wp:posOffset>4150581</wp:posOffset>
                </wp:positionH>
                <wp:positionV relativeFrom="paragraph">
                  <wp:posOffset>78850</wp:posOffset>
                </wp:positionV>
                <wp:extent cx="2152650" cy="644305"/>
                <wp:effectExtent l="0" t="0" r="19050" b="22860"/>
                <wp:wrapNone/>
                <wp:docPr id="33" name="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44305"/>
                        </a:xfrm>
                        <a:prstGeom prst="rect">
                          <a:avLst/>
                        </a:prstGeom>
                        <a:solidFill>
                          <a:srgbClr val="FFFFFF"/>
                        </a:solidFill>
                        <a:ln w="25400">
                          <a:solidFill>
                            <a:srgbClr val="9BBB59"/>
                          </a:solidFill>
                        </a:ln>
                      </wps:spPr>
                      <wps:txbx>
                        <w:txbxContent>
                          <w:p w:rsidR="003F0B61" w:rsidRDefault="00186855">
                            <w:pPr>
                              <w:pStyle w:val="FrameContents"/>
                              <w:jc w:val="center"/>
                              <w:rPr>
                                <w:rFonts w:ascii="Arial" w:hAnsi="Arial" w:cs="Arial"/>
                                <w:color w:val="000000"/>
                              </w:rPr>
                            </w:pPr>
                            <w:r>
                              <w:rPr>
                                <w:rFonts w:ascii="Arial" w:hAnsi="Arial" w:cs="Arial"/>
                                <w:color w:val="000000"/>
                              </w:rPr>
                              <w:t>5 Bonus points to be added to Class Charts per week of 100% attendance.</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4" o:spid="_x0000_s1031" type="#_x0000_t202" style="position:absolute;left:0;text-align:left;margin-left:326.8pt;margin-top:6.2pt;width:169.5pt;height:5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" strokecolor="#9bbb59" strokeweight="2pt">
                <v:path arrowok="t"/>
                <v:textbox>
                  <w:txbxContent>
                    <w:p w:rsidR="003F0B61" w:rsidRDefault="00186855">
                      <w:pPr>
                        <w:pStyle w:val="FrameContents"/>
                        <w:jc w:val="center"/>
                        <w:rPr>
                          <w:rFonts w:ascii="Arial" w:hAnsi="Arial" w:cs="Arial"/>
                          <w:color w:val="000000"/>
                        </w:rPr>
                      </w:pPr>
                      <w:r>
                        <w:rPr>
                          <w:rFonts w:ascii="Arial" w:hAnsi="Arial" w:cs="Arial"/>
                          <w:color w:val="000000"/>
                        </w:rPr>
                        <w:t>5 Bonus points to be added to Class Charts per week of 100%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80768" behindDoc="0" locked="0" layoutInCell="1" allowOverlap="1">
                <wp:simplePos x="0" y="0"/>
                <wp:positionH relativeFrom="column">
                  <wp:posOffset>-556895</wp:posOffset>
                </wp:positionH>
                <wp:positionV relativeFrom="paragraph">
                  <wp:posOffset>78740</wp:posOffset>
                </wp:positionV>
                <wp:extent cx="2273935" cy="644525"/>
                <wp:effectExtent l="0" t="0" r="12065" b="22225"/>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644525"/>
                        </a:xfrm>
                        <a:prstGeom prst="rect">
                          <a:avLst/>
                        </a:prstGeom>
                        <a:solidFill>
                          <a:srgbClr val="FFFFFF"/>
                        </a:solidFill>
                        <a:ln w="25400">
                          <a:solidFill>
                            <a:srgbClr val="C0504D"/>
                          </a:solidFill>
                        </a:ln>
                      </wps:spPr>
                      <wps:txbx>
                        <w:txbxContent>
                          <w:p w:rsidR="003F0B61" w:rsidRDefault="00186855">
                            <w:pPr>
                              <w:pStyle w:val="FrameContents"/>
                              <w:jc w:val="center"/>
                              <w:rPr>
                                <w:rFonts w:ascii="Arial" w:hAnsi="Arial" w:cs="Arial"/>
                                <w:color w:val="000000"/>
                              </w:rPr>
                            </w:pPr>
                            <w:r>
                              <w:rPr>
                                <w:rFonts w:ascii="Arial" w:hAnsi="Arial" w:cs="Arial"/>
                                <w:color w:val="000000"/>
                              </w:rPr>
                              <w:t xml:space="preserve">Data Manager to send standard letter 1 followed by </w:t>
                            </w:r>
                            <w:r>
                              <w:rPr>
                                <w:rFonts w:ascii="Arial" w:hAnsi="Arial" w:cs="Arial"/>
                                <w:color w:val="000000"/>
                              </w:rPr>
                              <w:t>two-week review of attendance.</w:t>
                            </w: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5" o:spid="_x0000_s1032" type="#_x0000_t202" style="position:absolute;left:0;text-align:left;margin-left:-43.85pt;margin-top:6.2pt;width:179.05pt;height:5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" strokecolor="#c0504d" strokeweight="2pt">
                <v:path arrowok="t"/>
                <v:textbox>
                  <w:txbxContent>
                    <w:p w:rsidR="003F0B61" w:rsidRDefault="00186855">
                      <w:pPr>
                        <w:pStyle w:val="FrameContents"/>
                        <w:jc w:val="center"/>
                        <w:rPr>
                          <w:rFonts w:ascii="Arial" w:hAnsi="Arial" w:cs="Arial"/>
                          <w:color w:val="000000"/>
                        </w:rPr>
                      </w:pPr>
                      <w:r>
                        <w:rPr>
                          <w:rFonts w:ascii="Arial" w:hAnsi="Arial" w:cs="Arial"/>
                          <w:color w:val="000000"/>
                        </w:rPr>
                        <w:t xml:space="preserve">Data Manager to send standard letter 1 followed by </w:t>
                      </w:r>
                      <w:r>
                        <w:rPr>
                          <w:rFonts w:ascii="Arial" w:hAnsi="Arial" w:cs="Arial"/>
                          <w:color w:val="000000"/>
                        </w:rPr>
                        <w:t>two-week review of attendance.</w:t>
                      </w:r>
                    </w:p>
                  </w:txbxContent>
                </v:textbox>
              </v:shape>
            </w:pict>
          </mc:Fallback>
        </mc:AlternateContent>
      </w:r>
      <w:r>
        <w:rPr>
          <w:rFonts w:cs="Arial"/>
          <w:noProof/>
          <w:sz w:val="24"/>
          <w:lang w:eastAsia="en-GB"/>
        </w:rPr>
        <mc:AlternateContent>
          <mc:Choice Requires="wps">
            <w:drawing>
              <wp:anchor distT="0" distB="0" distL="114300" distR="114300" simplePos="0" relativeHeight="251681792" behindDoc="0" locked="0" layoutInCell="1" allowOverlap="1">
                <wp:simplePos x="0" y="0"/>
                <wp:positionH relativeFrom="column">
                  <wp:posOffset>1847850</wp:posOffset>
                </wp:positionH>
                <wp:positionV relativeFrom="paragraph">
                  <wp:posOffset>95250</wp:posOffset>
                </wp:positionV>
                <wp:extent cx="2219325" cy="628650"/>
                <wp:effectExtent l="0" t="0" r="28575" b="190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628650"/>
                        </a:xfrm>
                        <a:prstGeom prst="rect">
                          <a:avLst/>
                        </a:prstGeom>
                        <a:solidFill>
                          <a:srgbClr val="FFFFFF"/>
                        </a:solidFill>
                        <a:ln w="25400">
                          <a:solidFill>
                            <a:srgbClr val="9BBB59"/>
                          </a:solidFill>
                        </a:ln>
                      </wps:spPr>
                      <wps:txbx>
                        <w:txbxContent>
                          <w:p w:rsidR="003F0B61" w:rsidRDefault="00186855">
                            <w:pPr>
                              <w:pStyle w:val="FrameContents"/>
                              <w:jc w:val="center"/>
                              <w:rPr>
                                <w:rFonts w:ascii="Arial" w:hAnsi="Arial" w:cs="Arial"/>
                                <w:color w:val="000000"/>
                              </w:rPr>
                            </w:pPr>
                            <w:r>
                              <w:rPr>
                                <w:rFonts w:ascii="Arial" w:hAnsi="Arial" w:cs="Arial"/>
                                <w:color w:val="000000"/>
                              </w:rPr>
                              <w:t>Praise card home to parents and celebration in assembly, weekly.</w:t>
                            </w:r>
                          </w:p>
                          <w:p w:rsidR="003F0B61" w:rsidRDefault="003F0B61">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6" o:spid="_x0000_s1033" type="#_x0000_t202" style="position:absolute;left:0;text-align:left;margin-left:145.5pt;margin-top:7.5pt;width:174.75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" strokecolor="#9bbb59" strokeweight="2pt">
                <v:path arrowok="t"/>
                <v:textbox>
                  <w:txbxContent>
                    <w:p w:rsidR="003F0B61" w:rsidRDefault="00186855">
                      <w:pPr>
                        <w:pStyle w:val="FrameContents"/>
                        <w:jc w:val="center"/>
                        <w:rPr>
                          <w:rFonts w:ascii="Arial" w:hAnsi="Arial" w:cs="Arial"/>
                          <w:color w:val="000000"/>
                        </w:rPr>
                      </w:pPr>
                      <w:r>
                        <w:rPr>
                          <w:rFonts w:ascii="Arial" w:hAnsi="Arial" w:cs="Arial"/>
                          <w:color w:val="000000"/>
                        </w:rPr>
                        <w:t>Praise card home to parents and celebration in assembly, weekly.</w:t>
                      </w:r>
                    </w:p>
                    <w:p w:rsidR="003F0B61" w:rsidRDefault="003F0B61">
                      <w:pPr>
                        <w:pStyle w:val="FrameContents"/>
                        <w:jc w:val="center"/>
                      </w:pPr>
                    </w:p>
                  </w:txbxContent>
                </v:textbox>
              </v:shape>
            </w:pict>
          </mc:Fallback>
        </mc:AlternateContent>
      </w:r>
    </w:p>
    <w:p w:rsidR="003F0B61" w:rsidRDefault="003F0B61">
      <w:pPr>
        <w:jc w:val="center"/>
        <w:rPr>
          <w:rFonts w:cs="Arial"/>
          <w:color w:val="000000"/>
          <w:sz w:val="24"/>
        </w:rPr>
      </w:pP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89984" behindDoc="0" locked="0" layoutInCell="1" allowOverlap="1">
                <wp:simplePos x="0" y="0"/>
                <wp:positionH relativeFrom="column">
                  <wp:posOffset>5257800</wp:posOffset>
                </wp:positionH>
                <wp:positionV relativeFrom="paragraph">
                  <wp:posOffset>69850</wp:posOffset>
                </wp:positionV>
                <wp:extent cx="8255" cy="421640"/>
                <wp:effectExtent l="95250" t="19050" r="86995" b="92710"/>
                <wp:wrapNone/>
                <wp:docPr id="19"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21640"/>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016E645A" id="Straight Arrow Connector 17" o:spid="_x0000_s1026" type="#_x0000_t32" style="position:absolute;margin-left:414pt;margin-top:5.5pt;width:.65pt;height:3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" strokecolor="#a5a5a5"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702272" behindDoc="0" locked="0" layoutInCell="1" allowOverlap="1">
                <wp:simplePos x="0" y="0"/>
                <wp:positionH relativeFrom="column">
                  <wp:posOffset>2981324</wp:posOffset>
                </wp:positionH>
                <wp:positionV relativeFrom="paragraph">
                  <wp:posOffset>109855</wp:posOffset>
                </wp:positionV>
                <wp:extent cx="0" cy="247650"/>
                <wp:effectExtent l="95250" t="19050" r="76200" b="95250"/>
                <wp:wrapNone/>
                <wp:docPr id="31"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25400" cap="flat" cmpd="sng" algn="ctr">
                          <a:solidFill>
                            <a:srgbClr val="9BBB59"/>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F604457" id="Straight Arrow Connector 16" o:spid="_x0000_s1026" type="#_x0000_t32" style="position:absolute;margin-left:234.75pt;margin-top:8.65pt;width:0;height:19.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" strokecolor="#9bbb59" strokeweight="2pt">
                <v:stroke endarrow="open"/>
                <v:shadow on="t" color="black" opacity="24903f" origin=",.5" offset="0,.55556mm"/>
                <o:lock v:ext="edit" shapetype="f"/>
              </v:shape>
            </w:pict>
          </mc:Fallback>
        </mc:AlternateContent>
      </w:r>
      <w:r>
        <w:rPr>
          <w:rFonts w:cs="Arial"/>
          <w:noProof/>
          <w:sz w:val="24"/>
          <w:lang w:eastAsia="en-GB"/>
        </w:rPr>
        <mc:AlternateContent>
          <mc:Choice Requires="wps">
            <w:drawing>
              <wp:anchor distT="0" distB="0" distL="114299" distR="114299" simplePos="0" relativeHeight="251686912" behindDoc="0" locked="0" layoutInCell="1" allowOverlap="1">
                <wp:simplePos x="0" y="0"/>
                <wp:positionH relativeFrom="column">
                  <wp:posOffset>556259</wp:posOffset>
                </wp:positionH>
                <wp:positionV relativeFrom="paragraph">
                  <wp:posOffset>109855</wp:posOffset>
                </wp:positionV>
                <wp:extent cx="0" cy="247650"/>
                <wp:effectExtent l="95250" t="19050" r="76200" b="95250"/>
                <wp:wrapNone/>
                <wp:docPr id="17"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762F9DF" id="Straight Arrow Connector 13" o:spid="_x0000_s1026" type="#_x0000_t32" style="position:absolute;margin-left:43.8pt;margin-top:8.65pt;width:0;height:19.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" strokecolor="#ed7d31" strokeweight="1pt">
                <v:stroke endarrow="open"/>
                <v:shadow on="t" color="black" opacity="24903f" origin=",.5" offset="0,.55556mm"/>
                <o:lock v:ext="edit" shapetype="f"/>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701248" behindDoc="0" locked="0" layoutInCell="1" allowOverlap="1">
                <wp:simplePos x="0" y="0"/>
                <wp:positionH relativeFrom="column">
                  <wp:posOffset>1844703</wp:posOffset>
                </wp:positionH>
                <wp:positionV relativeFrom="paragraph">
                  <wp:posOffset>39867</wp:posOffset>
                </wp:positionV>
                <wp:extent cx="2219325" cy="771276"/>
                <wp:effectExtent l="38100" t="38100" r="47625" b="29210"/>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9325" cy="771276"/>
                        </a:xfrm>
                        <a:prstGeom prst="rect">
                          <a:avLst/>
                        </a:prstGeom>
                        <a:pattFill prst="lgConfetti">
                          <a:fgClr>
                            <a:schemeClr val="accent5">
                              <a:lumMod val="40000"/>
                              <a:lumOff val="60000"/>
                            </a:schemeClr>
                          </a:fgClr>
                          <a:bgClr>
                            <a:schemeClr val="bg1"/>
                          </a:bgClr>
                        </a:pattFill>
                        <a:ln w="76200">
                          <a:solidFill>
                            <a:srgbClr val="9BBB59"/>
                          </a:solidFill>
                        </a:ln>
                      </wps:spPr>
                      <wps:txbx>
                        <w:txbxContent>
                          <w:p w:rsidR="003F0B61" w:rsidRDefault="00186855">
                            <w:pPr>
                              <w:pStyle w:val="FrameContents"/>
                              <w:jc w:val="center"/>
                              <w:rPr>
                                <w:rFonts w:ascii="Arial" w:hAnsi="Arial" w:cs="Arial"/>
                                <w:b/>
                                <w:color w:val="000000"/>
                              </w:rPr>
                            </w:pPr>
                            <w:r>
                              <w:rPr>
                                <w:rFonts w:ascii="Arial" w:hAnsi="Arial" w:cs="Arial"/>
                                <w:b/>
                                <w:color w:val="000000"/>
                              </w:rPr>
                              <w:t>Students with 95-99.9% attendance per term receive at £10 voucher.</w:t>
                            </w:r>
                          </w:p>
                          <w:p w:rsidR="003F0B61" w:rsidRDefault="003F0B61">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_x0000_s1034" type="#_x0000_t202" style="position:absolute;left:0;text-align:left;margin-left:145.25pt;margin-top:3.15pt;width:174.75pt;height:6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" fillcolor="#b6dde8 [1304]" strokecolor="#9bbb59" strokeweight="6pt">
                <v:fill r:id="rId13" o:title="" color2="white [3212]" type="pattern"/>
                <v:path arrowok="t"/>
                <v:textbox>
                  <w:txbxContent>
                    <w:p w:rsidR="003F0B61" w:rsidRDefault="00186855">
                      <w:pPr>
                        <w:pStyle w:val="FrameContents"/>
                        <w:jc w:val="center"/>
                        <w:rPr>
                          <w:rFonts w:ascii="Arial" w:hAnsi="Arial" w:cs="Arial"/>
                          <w:b/>
                          <w:color w:val="000000"/>
                        </w:rPr>
                      </w:pPr>
                      <w:r>
                        <w:rPr>
                          <w:rFonts w:ascii="Arial" w:hAnsi="Arial" w:cs="Arial"/>
                          <w:b/>
                          <w:color w:val="000000"/>
                        </w:rPr>
                        <w:t>Students with 95-99.9% attendance per term receive at £10 voucher.</w:t>
                      </w:r>
                    </w:p>
                    <w:p w:rsidR="003F0B61" w:rsidRDefault="003F0B61">
                      <w:pPr>
                        <w:pStyle w:val="FrameContents"/>
                        <w:jc w:val="center"/>
                      </w:pPr>
                    </w:p>
                  </w:txbxContent>
                </v:textbox>
              </v:shape>
            </w:pict>
          </mc:Fallback>
        </mc:AlternateContent>
      </w:r>
      <w:r>
        <w:rPr>
          <w:rFonts w:cs="Arial"/>
          <w:noProof/>
          <w:sz w:val="24"/>
          <w:lang w:eastAsia="en-GB"/>
        </w:rPr>
        <mc:AlternateContent>
          <mc:Choice Requires="wps">
            <w:drawing>
              <wp:anchor distT="0" distB="0" distL="114300" distR="114300" simplePos="0" relativeHeight="251682816" behindDoc="0" locked="0" layoutInCell="1" allowOverlap="1">
                <wp:simplePos x="0" y="0"/>
                <wp:positionH relativeFrom="column">
                  <wp:posOffset>-556895</wp:posOffset>
                </wp:positionH>
                <wp:positionV relativeFrom="paragraph">
                  <wp:posOffset>20955</wp:posOffset>
                </wp:positionV>
                <wp:extent cx="2273935" cy="1216025"/>
                <wp:effectExtent l="0" t="0" r="12065" b="2222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216025"/>
                        </a:xfrm>
                        <a:prstGeom prst="rect">
                          <a:avLst/>
                        </a:prstGeom>
                        <a:solidFill>
                          <a:srgbClr val="FFFFFF"/>
                        </a:solidFill>
                        <a:ln w="25400">
                          <a:solidFill>
                            <a:srgbClr val="C0504D"/>
                          </a:solidFill>
                        </a:ln>
                      </wps:spPr>
                      <wps:txbx>
                        <w:txbxContent>
                          <w:p w:rsidR="003F0B61" w:rsidRDefault="00186855">
                            <w:pPr>
                              <w:pStyle w:val="FrameContents"/>
                              <w:jc w:val="center"/>
                              <w:rPr>
                                <w:rFonts w:ascii="Arial" w:hAnsi="Arial" w:cs="Arial"/>
                                <w:color w:val="000000"/>
                              </w:rPr>
                            </w:pPr>
                            <w:r>
                              <w:rPr>
                                <w:rFonts w:ascii="Arial" w:hAnsi="Arial" w:cs="Arial"/>
                                <w:color w:val="000000"/>
                              </w:rPr>
                              <w:t>If no improvement in the two week review period, standard letter 2 sent a</w:t>
                            </w:r>
                            <w:r>
                              <w:rPr>
                                <w:rFonts w:ascii="Arial" w:hAnsi="Arial" w:cs="Arial"/>
                                <w:color w:val="000000"/>
                              </w:rPr>
                              <w:t>nd attendance meeting with centre manager/deputy. A two-week review will commence.</w:t>
                            </w: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Rectangle 7" o:spid="_x0000_s1035" type="#_x0000_t202" style="position:absolute;left:0;text-align:left;margin-left:-43.85pt;margin-top:1.65pt;width:179.05pt;height:9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" strokecolor="#c0504d" strokeweight="2pt">
                <v:path arrowok="t"/>
                <v:textbox>
                  <w:txbxContent>
                    <w:p w:rsidR="003F0B61" w:rsidRDefault="00186855">
                      <w:pPr>
                        <w:pStyle w:val="FrameContents"/>
                        <w:jc w:val="center"/>
                        <w:rPr>
                          <w:rFonts w:ascii="Arial" w:hAnsi="Arial" w:cs="Arial"/>
                          <w:color w:val="000000"/>
                        </w:rPr>
                      </w:pPr>
                      <w:r>
                        <w:rPr>
                          <w:rFonts w:ascii="Arial" w:hAnsi="Arial" w:cs="Arial"/>
                          <w:color w:val="000000"/>
                        </w:rPr>
                        <w:t>If no improvement in the two week review period, standard letter 2 sent a</w:t>
                      </w:r>
                      <w:r>
                        <w:rPr>
                          <w:rFonts w:ascii="Arial" w:hAnsi="Arial" w:cs="Arial"/>
                          <w:color w:val="000000"/>
                        </w:rPr>
                        <w:t>nd attendance meeting with centre manager/deputy. A two-week review will commence.</w:t>
                      </w:r>
                    </w:p>
                  </w:txbxContent>
                </v:textbox>
              </v:shape>
            </w:pict>
          </mc:Fallback>
        </mc:AlternateContent>
      </w:r>
      <w:r>
        <w:rPr>
          <w:rFonts w:cs="Arial"/>
          <w:noProof/>
          <w:sz w:val="24"/>
          <w:lang w:eastAsia="en-GB"/>
        </w:rPr>
        <mc:AlternateContent>
          <mc:Choice Requires="wps">
            <w:drawing>
              <wp:anchor distT="0" distB="0" distL="114300" distR="114300" simplePos="0" relativeHeight="251697152" behindDoc="0" locked="0" layoutInCell="1" allowOverlap="1">
                <wp:simplePos x="0" y="0"/>
                <wp:positionH relativeFrom="column">
                  <wp:posOffset>4152900</wp:posOffset>
                </wp:positionH>
                <wp:positionV relativeFrom="paragraph">
                  <wp:posOffset>9525</wp:posOffset>
                </wp:positionV>
                <wp:extent cx="2152650" cy="677545"/>
                <wp:effectExtent l="0" t="0" r="19050" b="27305"/>
                <wp:wrapNone/>
                <wp:docPr id="18"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677545"/>
                        </a:xfrm>
                        <a:prstGeom prst="rect">
                          <a:avLst/>
                        </a:prstGeom>
                        <a:solidFill>
                          <a:srgbClr val="FFFFFF"/>
                        </a:solidFill>
                        <a:ln w="25400">
                          <a:solidFill>
                            <a:srgbClr val="9BBB59"/>
                          </a:solidFill>
                        </a:ln>
                      </wps:spPr>
                      <wps:txbx>
                        <w:txbxContent>
                          <w:p w:rsidR="003F0B61" w:rsidRDefault="00186855">
                            <w:pPr>
                              <w:pStyle w:val="FrameContents"/>
                              <w:jc w:val="center"/>
                              <w:rPr>
                                <w:rFonts w:ascii="Arial" w:hAnsi="Arial" w:cs="Arial"/>
                                <w:color w:val="000000"/>
                              </w:rPr>
                            </w:pPr>
                            <w:r>
                              <w:rPr>
                                <w:rFonts w:ascii="Arial" w:hAnsi="Arial" w:cs="Arial"/>
                                <w:color w:val="000000"/>
                              </w:rPr>
                              <w:t>Praise card and certificate home to parents and celebration in assembly.</w:t>
                            </w:r>
                          </w:p>
                        </w:txbxContent>
                      </wps:txbx>
                      <wps:bodyPr wrap="square" lIns="91440" tIns="45720" rIns="91440" bIns="45720" anchor="ctr">
                        <a:noAutofit/>
                      </wps:bodyPr>
                    </wps:wsp>
                  </a:graphicData>
                </a:graphic>
                <wp14:sizeRelH relativeFrom="margin">
                  <wp14:pctWidth>0</wp14:pctWidth>
                </wp14:sizeRelH>
                <wp14:sizeRelV relativeFrom="page">
                  <wp14:pctHeight>0</wp14:pctHeight>
                </wp14:sizeRelV>
              </wp:anchor>
            </w:drawing>
          </mc:Choice>
          <mc:Fallback>
            <w:pict>
              <v:shape id="Frame2" o:spid="_x0000_s1036" type="#_x0000_t202" style="position:absolute;left:0;text-align:left;margin-left:327pt;margin-top:.75pt;width:169.5pt;height:5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" strokecolor="#9bbb59" strokeweight="2pt">
                <v:path arrowok="t"/>
                <v:textbox>
                  <w:txbxContent>
                    <w:p w:rsidR="003F0B61" w:rsidRDefault="00186855">
                      <w:pPr>
                        <w:pStyle w:val="FrameContents"/>
                        <w:jc w:val="center"/>
                        <w:rPr>
                          <w:rFonts w:ascii="Arial" w:hAnsi="Arial" w:cs="Arial"/>
                          <w:color w:val="000000"/>
                        </w:rPr>
                      </w:pPr>
                      <w:r>
                        <w:rPr>
                          <w:rFonts w:ascii="Arial" w:hAnsi="Arial" w:cs="Arial"/>
                          <w:color w:val="000000"/>
                        </w:rPr>
                        <w:t>Praise card and certificate home to parents and celebration in assembly.</w:t>
                      </w:r>
                    </w:p>
                  </w:txbxContent>
                </v:textbox>
              </v:shape>
            </w:pict>
          </mc:Fallback>
        </mc:AlternateContent>
      </w:r>
    </w:p>
    <w:p w:rsidR="003F0B61" w:rsidRDefault="003F0B61">
      <w:pPr>
        <w:jc w:val="center"/>
        <w:rPr>
          <w:rFonts w:cs="Arial"/>
          <w:color w:val="000000"/>
          <w:sz w:val="24"/>
        </w:rPr>
      </w:pP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99200" behindDoc="0" locked="0" layoutInCell="1" allowOverlap="1">
                <wp:simplePos x="0" y="0"/>
                <wp:positionH relativeFrom="column">
                  <wp:posOffset>5255812</wp:posOffset>
                </wp:positionH>
                <wp:positionV relativeFrom="paragraph">
                  <wp:posOffset>156017</wp:posOffset>
                </wp:positionV>
                <wp:extent cx="0" cy="302149"/>
                <wp:effectExtent l="95250" t="19050" r="95250" b="98425"/>
                <wp:wrapNone/>
                <wp:docPr id="21"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149"/>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00F5434" id="Straight Arrow Connector 18" o:spid="_x0000_s1026" type="#_x0000_t32" style="position:absolute;margin-left:413.85pt;margin-top:12.3pt;width:0;height:23.8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" strokecolor="#a5a5a5" strokeweight="1pt">
                <v:stroke endarrow="open"/>
                <v:shadow on="t" color="black" opacity="24903f" origin=",.5" offset="0,.55556mm"/>
                <o:lock v:ext="edit" shapetype="f"/>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color w:val="000000"/>
          <w:sz w:val="24"/>
          <w:lang w:eastAsia="en-GB"/>
        </w:rPr>
        <mc:AlternateContent>
          <mc:Choice Requires="wps">
            <w:drawing>
              <wp:anchor distT="0" distB="0" distL="114300" distR="114300" simplePos="0" relativeHeight="251703296" behindDoc="0" locked="0" layoutInCell="1" allowOverlap="1">
                <wp:simplePos x="0" y="0"/>
                <wp:positionH relativeFrom="column">
                  <wp:posOffset>1717482</wp:posOffset>
                </wp:positionH>
                <wp:positionV relativeFrom="paragraph">
                  <wp:posOffset>4279</wp:posOffset>
                </wp:positionV>
                <wp:extent cx="747422" cy="262393"/>
                <wp:effectExtent l="0" t="0" r="90805" b="61595"/>
                <wp:wrapNone/>
                <wp:docPr id="15"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422" cy="2623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4235A" id="AutoShape 110" o:spid="_x0000_s1026" type="#_x0000_t32" style="position:absolute;margin-left:135.25pt;margin-top:.35pt;width:58.8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">
                <v:stroke endarrow="block"/>
              </v:shape>
            </w:pict>
          </mc:Fallback>
        </mc:AlternateContent>
      </w:r>
      <w:r>
        <w:rPr>
          <w:rFonts w:cs="Arial"/>
          <w:noProof/>
          <w:sz w:val="24"/>
          <w:lang w:eastAsia="en-GB"/>
        </w:rPr>
        <mc:AlternateContent>
          <mc:Choice Requires="wps">
            <w:drawing>
              <wp:anchor distT="0" distB="0" distL="114300" distR="114300" simplePos="0" relativeHeight="251695104" behindDoc="0" locked="0" layoutInCell="1" allowOverlap="1">
                <wp:simplePos x="0" y="0"/>
                <wp:positionH relativeFrom="column">
                  <wp:posOffset>4150581</wp:posOffset>
                </wp:positionH>
                <wp:positionV relativeFrom="paragraph">
                  <wp:posOffset>147403</wp:posOffset>
                </wp:positionV>
                <wp:extent cx="2152650" cy="502092"/>
                <wp:effectExtent l="38100" t="38100" r="38100" b="31750"/>
                <wp:wrapNone/>
                <wp:docPr id="24" name="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2650" cy="502092"/>
                        </a:xfrm>
                        <a:prstGeom prst="rect">
                          <a:avLst/>
                        </a:prstGeom>
                        <a:pattFill prst="lgConfetti">
                          <a:fgClr>
                            <a:schemeClr val="accent5">
                              <a:lumMod val="40000"/>
                              <a:lumOff val="60000"/>
                            </a:schemeClr>
                          </a:fgClr>
                          <a:bgClr>
                            <a:schemeClr val="bg1"/>
                          </a:bgClr>
                        </a:pattFill>
                        <a:ln w="76200">
                          <a:solidFill>
                            <a:srgbClr val="9BBB59"/>
                          </a:solidFill>
                        </a:ln>
                      </wps:spPr>
                      <wps:txbx>
                        <w:txbxContent>
                          <w:p w:rsidR="003F0B61" w:rsidRDefault="00186855">
                            <w:pPr>
                              <w:pStyle w:val="FrameContents"/>
                              <w:jc w:val="center"/>
                              <w:rPr>
                                <w:rFonts w:ascii="Arial" w:hAnsi="Arial" w:cs="Arial"/>
                                <w:b/>
                                <w:color w:val="000000"/>
                              </w:rPr>
                            </w:pPr>
                            <w:r>
                              <w:rPr>
                                <w:rFonts w:ascii="Arial" w:hAnsi="Arial" w:cs="Arial"/>
                                <w:b/>
                                <w:color w:val="000000"/>
                              </w:rPr>
                              <w:t xml:space="preserve">End of week Pizza with Centre manager </w:t>
                            </w:r>
                          </w:p>
                          <w:p w:rsidR="003F0B61" w:rsidRDefault="003F0B61">
                            <w:pPr>
                              <w:pStyle w:val="FrameContents"/>
                              <w:jc w:val="center"/>
                            </w:pPr>
                          </w:p>
                        </w:txbxContent>
                      </wps:txbx>
                      <wps:bodyPr lIns="91440" tIns="45720" rIns="91440" bIns="45720" anchor="ctr">
                        <a:noAutofit/>
                      </wps:bodyPr>
                    </wps:wsp>
                  </a:graphicData>
                </a:graphic>
                <wp14:sizeRelH relativeFrom="page">
                  <wp14:pctWidth>0</wp14:pctWidth>
                </wp14:sizeRelH>
                <wp14:sizeRelV relativeFrom="margin">
                  <wp14:pctHeight>0</wp14:pctHeight>
                </wp14:sizeRelV>
              </wp:anchor>
            </w:drawing>
          </mc:Choice>
          <mc:Fallback>
            <w:pict>
              <v:shape id="Frame3" o:spid="_x0000_s1037" type="#_x0000_t202" style="position:absolute;left:0;text-align:left;margin-left:326.8pt;margin-top:11.6pt;width:169.5pt;height:39.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" fillcolor="#b6dde8 [1304]" strokecolor="#9bbb59" strokeweight="6pt">
                <v:fill r:id="rId13" o:title="" color2="white [3212]" type="pattern"/>
                <v:path arrowok="t"/>
                <v:textbox>
                  <w:txbxContent>
                    <w:p w:rsidR="003F0B61" w:rsidRDefault="00186855">
                      <w:pPr>
                        <w:pStyle w:val="FrameContents"/>
                        <w:jc w:val="center"/>
                        <w:rPr>
                          <w:rFonts w:ascii="Arial" w:hAnsi="Arial" w:cs="Arial"/>
                          <w:b/>
                          <w:color w:val="000000"/>
                        </w:rPr>
                      </w:pPr>
                      <w:r>
                        <w:rPr>
                          <w:rFonts w:ascii="Arial" w:hAnsi="Arial" w:cs="Arial"/>
                          <w:b/>
                          <w:color w:val="000000"/>
                        </w:rPr>
                        <w:t xml:space="preserve">End of week Pizza with Centre manager </w:t>
                      </w:r>
                    </w:p>
                    <w:p w:rsidR="003F0B61" w:rsidRDefault="003F0B61">
                      <w:pPr>
                        <w:pStyle w:val="FrameContents"/>
                        <w:jc w:val="center"/>
                      </w:pPr>
                    </w:p>
                  </w:txbxContent>
                </v:textbox>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45720" distB="45720" distL="114300" distR="114300" simplePos="0" relativeHeight="251704320" behindDoc="0" locked="0" layoutInCell="1" allowOverlap="1">
                <wp:simplePos x="0" y="0"/>
                <wp:positionH relativeFrom="column">
                  <wp:posOffset>1892300</wp:posOffset>
                </wp:positionH>
                <wp:positionV relativeFrom="paragraph">
                  <wp:posOffset>90805</wp:posOffset>
                </wp:positionV>
                <wp:extent cx="2129790" cy="1080770"/>
                <wp:effectExtent l="0" t="0" r="22860"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1080770"/>
                        </a:xfrm>
                        <a:prstGeom prst="rect">
                          <a:avLst/>
                        </a:prstGeom>
                        <a:solidFill>
                          <a:srgbClr val="FFFFFF"/>
                        </a:solidFill>
                        <a:ln w="22225">
                          <a:solidFill>
                            <a:srgbClr val="C00000"/>
                          </a:solidFill>
                          <a:miter lim="800000"/>
                          <a:headEnd/>
                          <a:tailEnd/>
                        </a:ln>
                      </wps:spPr>
                      <wps:txbx>
                        <w:txbxContent>
                          <w:p w:rsidR="003F0B61" w:rsidRDefault="00186855">
                            <w:pPr>
                              <w:rPr>
                                <w:rFonts w:cs="Arial"/>
                              </w:rPr>
                            </w:pPr>
                            <w:r>
                              <w:rPr>
                                <w:rFonts w:cs="Arial"/>
                              </w:rPr>
                              <w:t xml:space="preserve">If parent/carer fails to attend, this </w:t>
                            </w:r>
                            <w:r>
                              <w:rPr>
                                <w:rFonts w:cs="Arial"/>
                              </w:rPr>
                              <w:t>meeting will rebooked.  A record of meetings will be made with an outcome sheet completed and placed on students’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49pt;margin-top:7.15pt;width:167.7pt;height:85.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2YLAIAAFsEAAAOAAAAZHJzL2Uyb0RvYy54bWysVNuO0zAQfUfiHyy/01zUpd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" strokecolor="#c00000" strokeweight="1.75pt">
                <v:textbox>
                  <w:txbxContent>
                    <w:p w:rsidR="003F0B61" w:rsidRDefault="00186855">
                      <w:pPr>
                        <w:rPr>
                          <w:rFonts w:cs="Arial"/>
                        </w:rPr>
                      </w:pPr>
                      <w:r>
                        <w:rPr>
                          <w:rFonts w:cs="Arial"/>
                        </w:rPr>
                        <w:t xml:space="preserve">If parent/carer fails to attend, this </w:t>
                      </w:r>
                      <w:r>
                        <w:rPr>
                          <w:rFonts w:cs="Arial"/>
                        </w:rPr>
                        <w:t>meeting will rebooked.  A record of meetings will be made with an outcome sheet completed and placed on students’ record.</w:t>
                      </w:r>
                    </w:p>
                  </w:txbxContent>
                </v:textbox>
                <w10:wrap type="square"/>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299" distR="114299" simplePos="0" relativeHeight="251687936" behindDoc="0" locked="0" layoutInCell="1" allowOverlap="1">
                <wp:simplePos x="0" y="0"/>
                <wp:positionH relativeFrom="column">
                  <wp:posOffset>556259</wp:posOffset>
                </wp:positionH>
                <wp:positionV relativeFrom="paragraph">
                  <wp:posOffset>54610</wp:posOffset>
                </wp:positionV>
                <wp:extent cx="0" cy="247650"/>
                <wp:effectExtent l="95250" t="19050" r="76200" b="95250"/>
                <wp:wrapNone/>
                <wp:docPr id="2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B4FDAB3" id="Straight Arrow Connector 15" o:spid="_x0000_s1026" type="#_x0000_t32" style="position:absolute;margin-left:43.8pt;margin-top:4.3pt;width:0;height:19.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83840" behindDoc="0" locked="0" layoutInCell="1" allowOverlap="1">
                <wp:simplePos x="0" y="0"/>
                <wp:positionH relativeFrom="column">
                  <wp:posOffset>-556591</wp:posOffset>
                </wp:positionH>
                <wp:positionV relativeFrom="paragraph">
                  <wp:posOffset>138458</wp:posOffset>
                </wp:positionV>
                <wp:extent cx="2273935" cy="1963972"/>
                <wp:effectExtent l="0" t="0" r="12065" b="1778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963972"/>
                        </a:xfrm>
                        <a:prstGeom prst="rect">
                          <a:avLst/>
                        </a:prstGeom>
                        <a:solidFill>
                          <a:srgbClr val="FFFFFF"/>
                        </a:solidFill>
                        <a:ln w="25400">
                          <a:solidFill>
                            <a:srgbClr val="C0504D"/>
                          </a:solidFill>
                        </a:ln>
                      </wps:spPr>
                      <wps:txbx>
                        <w:txbxContent>
                          <w:p w:rsidR="003F0B61" w:rsidRDefault="00186855">
                            <w:pPr>
                              <w:pStyle w:val="FrameContents"/>
                              <w:jc w:val="center"/>
                              <w:rPr>
                                <w:rFonts w:ascii="Arial" w:hAnsi="Arial" w:cs="Arial"/>
                                <w:color w:val="000000"/>
                              </w:rPr>
                            </w:pPr>
                            <w:r>
                              <w:rPr>
                                <w:rFonts w:ascii="Arial" w:hAnsi="Arial" w:cs="Arial"/>
                                <w:color w:val="000000"/>
                              </w:rPr>
                              <w:t xml:space="preserve">By the end of review period, if no improvement has been made, an attendance meeting/home visit with parents/carers and FLO will </w:t>
                            </w:r>
                            <w:r>
                              <w:rPr>
                                <w:rFonts w:ascii="Arial" w:hAnsi="Arial" w:cs="Arial"/>
                                <w:color w:val="000000"/>
                              </w:rPr>
                              <w:t xml:space="preserve">be arranged. A penalty notice warning will be sent after consultation with any Social Services professionals supporting the students and their family. </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8" o:spid="_x0000_s1039" type="#_x0000_t202" style="position:absolute;left:0;text-align:left;margin-left:-43.85pt;margin-top:10.9pt;width:179.05pt;height:15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" strokecolor="#c0504d" strokeweight="2pt">
                <v:path arrowok="t"/>
                <v:textbox>
                  <w:txbxContent>
                    <w:p w:rsidR="003F0B61" w:rsidRDefault="00186855">
                      <w:pPr>
                        <w:pStyle w:val="FrameContents"/>
                        <w:jc w:val="center"/>
                        <w:rPr>
                          <w:rFonts w:ascii="Arial" w:hAnsi="Arial" w:cs="Arial"/>
                          <w:color w:val="000000"/>
                        </w:rPr>
                      </w:pPr>
                      <w:r>
                        <w:rPr>
                          <w:rFonts w:ascii="Arial" w:hAnsi="Arial" w:cs="Arial"/>
                          <w:color w:val="000000"/>
                        </w:rPr>
                        <w:t xml:space="preserve">By the end of review period, if no improvement has been made, an attendance meeting/home visit with parents/carers and FLO will </w:t>
                      </w:r>
                      <w:r>
                        <w:rPr>
                          <w:rFonts w:ascii="Arial" w:hAnsi="Arial" w:cs="Arial"/>
                          <w:color w:val="000000"/>
                        </w:rPr>
                        <w:t xml:space="preserve">be arranged. A penalty notice warning will be sent after consultation with any Social Services professionals supporting the students and their family. </w:t>
                      </w:r>
                    </w:p>
                  </w:txbxContent>
                </v:textbox>
              </v:shape>
            </w:pict>
          </mc:Fallback>
        </mc:AlternateContent>
      </w:r>
      <w:r>
        <w:rPr>
          <w:rFonts w:cs="Arial"/>
          <w:noProof/>
          <w:sz w:val="24"/>
          <w:lang w:eastAsia="en-GB"/>
        </w:rPr>
        <mc:AlternateContent>
          <mc:Choice Requires="wps">
            <w:drawing>
              <wp:anchor distT="0" distB="0" distL="114299" distR="114299" simplePos="0" relativeHeight="251700224" behindDoc="0" locked="0" layoutInCell="1" allowOverlap="1">
                <wp:simplePos x="0" y="0"/>
                <wp:positionH relativeFrom="column">
                  <wp:posOffset>5255812</wp:posOffset>
                </wp:positionH>
                <wp:positionV relativeFrom="paragraph">
                  <wp:posOffset>122555</wp:posOffset>
                </wp:positionV>
                <wp:extent cx="8255" cy="333955"/>
                <wp:effectExtent l="95250" t="19050" r="106045" b="85725"/>
                <wp:wrapNone/>
                <wp:docPr id="2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333955"/>
                        </a:xfrm>
                        <a:prstGeom prst="straightConnector1">
                          <a:avLst/>
                        </a:prstGeom>
                        <a:noFill/>
                        <a:ln w="12700" cap="flat" cmpd="sng" algn="ctr">
                          <a:solidFill>
                            <a:srgbClr val="A5A5A5"/>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7146BA" id="Straight Arrow Connector 18" o:spid="_x0000_s1026" type="#_x0000_t32" style="position:absolute;margin-left:413.85pt;margin-top:9.65pt;width:.65pt;height:26.3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" strokecolor="#a5a5a5" strokeweight="1pt">
                <v:stroke endarrow="open"/>
                <v:shadow on="t" color="black" opacity="24903f" origin=",.5" offset="0,.55556mm"/>
                <o:lock v:ext="edit" shapetype="f"/>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0" distB="0" distL="114300" distR="114300" simplePos="0" relativeHeight="251698176" behindDoc="0" locked="0" layoutInCell="1" allowOverlap="1">
                <wp:simplePos x="0" y="0"/>
                <wp:positionH relativeFrom="column">
                  <wp:posOffset>4214191</wp:posOffset>
                </wp:positionH>
                <wp:positionV relativeFrom="paragraph">
                  <wp:posOffset>164409</wp:posOffset>
                </wp:positionV>
                <wp:extent cx="2086610" cy="1129085"/>
                <wp:effectExtent l="38100" t="38100" r="46990" b="33020"/>
                <wp:wrapNone/>
                <wp:docPr id="26" name="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6610" cy="1129085"/>
                        </a:xfrm>
                        <a:prstGeom prst="rect">
                          <a:avLst/>
                        </a:prstGeom>
                        <a:pattFill prst="lgConfetti">
                          <a:fgClr>
                            <a:schemeClr val="accent5">
                              <a:lumMod val="40000"/>
                              <a:lumOff val="60000"/>
                            </a:schemeClr>
                          </a:fgClr>
                          <a:bgClr>
                            <a:schemeClr val="bg1"/>
                          </a:bgClr>
                        </a:pattFill>
                        <a:ln w="76200"/>
                      </wps:spPr>
                      <wps:style>
                        <a:lnRef idx="2">
                          <a:schemeClr val="accent3"/>
                        </a:lnRef>
                        <a:fillRef idx="1">
                          <a:schemeClr val="lt1"/>
                        </a:fillRef>
                        <a:effectRef idx="0">
                          <a:schemeClr val="accent3"/>
                        </a:effectRef>
                        <a:fontRef idx="minor">
                          <a:schemeClr val="dk1"/>
                        </a:fontRef>
                      </wps:style>
                      <wps:txbx>
                        <w:txbxContent>
                          <w:p w:rsidR="003F0B61" w:rsidRDefault="00186855">
                            <w:pPr>
                              <w:pStyle w:val="FrameContents"/>
                              <w:jc w:val="center"/>
                              <w:rPr>
                                <w:rFonts w:ascii="Arial" w:hAnsi="Arial" w:cs="Arial"/>
                                <w:b/>
                                <w:color w:val="000000"/>
                              </w:rPr>
                            </w:pPr>
                            <w:r>
                              <w:rPr>
                                <w:rFonts w:ascii="Arial" w:hAnsi="Arial" w:cs="Arial"/>
                                <w:b/>
                                <w:color w:val="000000"/>
                              </w:rPr>
                              <w:t xml:space="preserve">If 100% attendance achieved for the term, entered into the £100 prize draw, in addition receive a </w:t>
                            </w:r>
                            <w:r>
                              <w:rPr>
                                <w:rFonts w:ascii="Arial" w:hAnsi="Arial" w:cs="Arial"/>
                                <w:b/>
                                <w:color w:val="000000"/>
                              </w:rPr>
                              <w:t>£15 voucher.</w:t>
                            </w:r>
                          </w:p>
                          <w:p w:rsidR="003F0B61" w:rsidRDefault="003F0B61">
                            <w:pPr>
                              <w:pStyle w:val="FrameContents"/>
                              <w:jc w:val="center"/>
                            </w:pPr>
                          </w:p>
                        </w:txbxContent>
                      </wps:txbx>
                      <wps:bodyPr wrap="square"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Frame5" o:spid="_x0000_s1040" type="#_x0000_t202" style="position:absolute;left:0;text-align:left;margin-left:331.85pt;margin-top:12.95pt;width:164.3pt;height:8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" fillcolor="#b6dde8 [1304]" strokecolor="#9bbb59 [3206]" strokeweight="6pt">
                <v:fill r:id="rId13" o:title="" color2="white [3212]" type="pattern"/>
                <v:path arrowok="t"/>
                <v:textbox>
                  <w:txbxContent>
                    <w:p w:rsidR="003F0B61" w:rsidRDefault="00186855">
                      <w:pPr>
                        <w:pStyle w:val="FrameContents"/>
                        <w:jc w:val="center"/>
                        <w:rPr>
                          <w:rFonts w:ascii="Arial" w:hAnsi="Arial" w:cs="Arial"/>
                          <w:b/>
                          <w:color w:val="000000"/>
                        </w:rPr>
                      </w:pPr>
                      <w:r>
                        <w:rPr>
                          <w:rFonts w:ascii="Arial" w:hAnsi="Arial" w:cs="Arial"/>
                          <w:b/>
                          <w:color w:val="000000"/>
                        </w:rPr>
                        <w:t xml:space="preserve">If 100% attendance achieved for the term, entered into the £100 prize draw, in addition receive a </w:t>
                      </w:r>
                      <w:r>
                        <w:rPr>
                          <w:rFonts w:ascii="Arial" w:hAnsi="Arial" w:cs="Arial"/>
                          <w:b/>
                          <w:color w:val="000000"/>
                        </w:rPr>
                        <w:t>£15 voucher.</w:t>
                      </w:r>
                    </w:p>
                    <w:p w:rsidR="003F0B61" w:rsidRDefault="003F0B61">
                      <w:pPr>
                        <w:pStyle w:val="FrameContents"/>
                        <w:jc w:val="center"/>
                      </w:pPr>
                    </w:p>
                  </w:txbxContent>
                </v:textbox>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color w:val="000000"/>
          <w:sz w:val="24"/>
          <w:lang w:eastAsia="en-GB"/>
        </w:rPr>
        <mc:AlternateContent>
          <mc:Choice Requires="wps">
            <w:drawing>
              <wp:anchor distT="0" distB="0" distL="114300" distR="114300" simplePos="0" relativeHeight="251708416" behindDoc="0" locked="0" layoutInCell="1" allowOverlap="1">
                <wp:simplePos x="0" y="0"/>
                <wp:positionH relativeFrom="column">
                  <wp:posOffset>2981739</wp:posOffset>
                </wp:positionH>
                <wp:positionV relativeFrom="paragraph">
                  <wp:posOffset>121230</wp:posOffset>
                </wp:positionV>
                <wp:extent cx="0" cy="326003"/>
                <wp:effectExtent l="76200" t="0" r="76200" b="55245"/>
                <wp:wrapNone/>
                <wp:docPr id="4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49DDE" id="AutoShape 110" o:spid="_x0000_s1026" type="#_x0000_t32" style="position:absolute;margin-left:234.8pt;margin-top:9.55pt;width:0;height:2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hNAIAAF8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">
                <v:stroke endarrow="block"/>
              </v:shape>
            </w:pict>
          </mc:Fallback>
        </mc:AlternateContent>
      </w:r>
    </w:p>
    <w:p w:rsidR="003F0B61" w:rsidRDefault="003F0B61">
      <w:pPr>
        <w:jc w:val="center"/>
        <w:rPr>
          <w:rFonts w:cs="Arial"/>
          <w:color w:val="000000"/>
          <w:sz w:val="24"/>
        </w:rPr>
      </w:pPr>
    </w:p>
    <w:p w:rsidR="003F0B61" w:rsidRDefault="00186855">
      <w:pPr>
        <w:jc w:val="center"/>
        <w:rPr>
          <w:rFonts w:cs="Arial"/>
          <w:color w:val="000000"/>
          <w:sz w:val="24"/>
        </w:rPr>
      </w:pPr>
      <w:r>
        <w:rPr>
          <w:rFonts w:cs="Arial"/>
          <w:noProof/>
          <w:sz w:val="24"/>
          <w:lang w:eastAsia="en-GB"/>
        </w:rPr>
        <mc:AlternateContent>
          <mc:Choice Requires="wps">
            <w:drawing>
              <wp:anchor distT="45720" distB="45720" distL="114300" distR="114300" simplePos="0" relativeHeight="251706368" behindDoc="0" locked="0" layoutInCell="1" allowOverlap="1">
                <wp:simplePos x="0" y="0"/>
                <wp:positionH relativeFrom="column">
                  <wp:posOffset>1955800</wp:posOffset>
                </wp:positionH>
                <wp:positionV relativeFrom="paragraph">
                  <wp:posOffset>96520</wp:posOffset>
                </wp:positionV>
                <wp:extent cx="2066290" cy="1939925"/>
                <wp:effectExtent l="0" t="0" r="10160" b="2222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939925"/>
                        </a:xfrm>
                        <a:prstGeom prst="rect">
                          <a:avLst/>
                        </a:prstGeom>
                        <a:solidFill>
                          <a:srgbClr val="FFFFFF"/>
                        </a:solidFill>
                        <a:ln w="22225">
                          <a:solidFill>
                            <a:srgbClr val="C00000"/>
                          </a:solidFill>
                          <a:miter lim="800000"/>
                          <a:headEnd/>
                          <a:tailEnd/>
                        </a:ln>
                      </wps:spPr>
                      <wps:txbx>
                        <w:txbxContent>
                          <w:p w:rsidR="003F0B61" w:rsidRDefault="00186855">
                            <w:pPr>
                              <w:pStyle w:val="FrameContents"/>
                              <w:jc w:val="center"/>
                              <w:rPr>
                                <w:rFonts w:ascii="Arial" w:hAnsi="Arial" w:cs="Arial"/>
                                <w:color w:val="000000"/>
                              </w:rPr>
                            </w:pPr>
                            <w:r>
                              <w:rPr>
                                <w:rFonts w:ascii="Arial" w:hAnsi="Arial" w:cs="Arial"/>
                              </w:rPr>
                              <w:t>If parent/carer fails to attend the rearranged meeting</w:t>
                            </w:r>
                            <w:r>
                              <w:rPr>
                                <w:rFonts w:cs="Arial"/>
                              </w:rPr>
                              <w:t xml:space="preserve"> </w:t>
                            </w:r>
                            <w:r>
                              <w:rPr>
                                <w:rFonts w:ascii="Arial" w:hAnsi="Arial" w:cs="Arial"/>
                                <w:color w:val="000000"/>
                              </w:rPr>
                              <w:t xml:space="preserve">an attendance meeting/home visit with parents/carers and FLO will be arranged. A penalty notice warning will be sent after consultation with any Social Services professionals supporting the students and their family. </w:t>
                            </w:r>
                          </w:p>
                          <w:p w:rsidR="003F0B61" w:rsidRDefault="003F0B61">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4pt;margin-top:7.6pt;width:162.7pt;height:152.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" strokecolor="#c00000" strokeweight="1.75pt">
                <v:textbox>
                  <w:txbxContent>
                    <w:p w:rsidR="003F0B61" w:rsidRDefault="00186855">
                      <w:pPr>
                        <w:pStyle w:val="FrameContents"/>
                        <w:jc w:val="center"/>
                        <w:rPr>
                          <w:rFonts w:ascii="Arial" w:hAnsi="Arial" w:cs="Arial"/>
                          <w:color w:val="000000"/>
                        </w:rPr>
                      </w:pPr>
                      <w:r>
                        <w:rPr>
                          <w:rFonts w:ascii="Arial" w:hAnsi="Arial" w:cs="Arial"/>
                        </w:rPr>
                        <w:t>If parent/carer fails to attend the rearranged meeting</w:t>
                      </w:r>
                      <w:r>
                        <w:rPr>
                          <w:rFonts w:cs="Arial"/>
                        </w:rPr>
                        <w:t xml:space="preserve"> </w:t>
                      </w:r>
                      <w:r>
                        <w:rPr>
                          <w:rFonts w:ascii="Arial" w:hAnsi="Arial" w:cs="Arial"/>
                          <w:color w:val="000000"/>
                        </w:rPr>
                        <w:t xml:space="preserve">an attendance meeting/home visit with parents/carers and FLO will be arranged. A penalty notice warning will be sent after consultation with any Social Services professionals supporting the students and their family. </w:t>
                      </w:r>
                    </w:p>
                    <w:p w:rsidR="003F0B61" w:rsidRDefault="003F0B61">
                      <w:pPr>
                        <w:rPr>
                          <w:rFonts w:cs="Arial"/>
                        </w:rPr>
                      </w:pPr>
                    </w:p>
                  </w:txbxContent>
                </v:textbox>
                <w10:wrap type="square"/>
              </v:shape>
            </w:pict>
          </mc:Fallback>
        </mc:AlternateContent>
      </w:r>
    </w:p>
    <w:p w:rsidR="003F0B61" w:rsidRDefault="003F0B61">
      <w:pPr>
        <w:jc w:val="center"/>
        <w:rPr>
          <w:rFonts w:cs="Arial"/>
          <w:color w:val="000000"/>
          <w:sz w:val="24"/>
        </w:rPr>
      </w:pPr>
    </w:p>
    <w:p w:rsidR="003F0B61" w:rsidRDefault="003F0B61">
      <w:pPr>
        <w:jc w:val="center"/>
        <w:rPr>
          <w:rFonts w:cs="Arial"/>
          <w:color w:val="000000"/>
          <w:sz w:val="24"/>
        </w:rPr>
      </w:pPr>
    </w:p>
    <w:p w:rsidR="003F0B61" w:rsidRDefault="003F0B61">
      <w:pPr>
        <w:rPr>
          <w:rFonts w:cs="Arial"/>
          <w:sz w:val="24"/>
        </w:rPr>
      </w:pP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186855">
      <w:pPr>
        <w:jc w:val="center"/>
        <w:rPr>
          <w:rFonts w:cs="Arial"/>
          <w:color w:val="006600"/>
          <w:sz w:val="24"/>
        </w:rPr>
      </w:pPr>
      <w:r>
        <w:rPr>
          <w:rFonts w:cs="Arial"/>
          <w:noProof/>
          <w:sz w:val="24"/>
          <w:lang w:eastAsia="en-GB"/>
        </w:rPr>
        <mc:AlternateContent>
          <mc:Choice Requires="wps">
            <w:drawing>
              <wp:anchor distT="0" distB="0" distL="114299" distR="114299" simplePos="0" relativeHeight="251691008" behindDoc="0" locked="0" layoutInCell="1" allowOverlap="1">
                <wp:simplePos x="0" y="0"/>
                <wp:positionH relativeFrom="column">
                  <wp:posOffset>580390</wp:posOffset>
                </wp:positionH>
                <wp:positionV relativeFrom="paragraph">
                  <wp:posOffset>-1270</wp:posOffset>
                </wp:positionV>
                <wp:extent cx="0" cy="221615"/>
                <wp:effectExtent l="114300" t="19050" r="76200" b="83185"/>
                <wp:wrapNone/>
                <wp:docPr id="2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1615"/>
                        </a:xfrm>
                        <a:prstGeom prst="straightConnector1">
                          <a:avLst/>
                        </a:prstGeom>
                        <a:noFill/>
                        <a:ln w="12700" cap="flat" cmpd="sng" algn="ctr">
                          <a:solidFill>
                            <a:srgbClr val="ED7D31"/>
                          </a:solidFill>
                          <a:prstDash val="solid"/>
                          <a:round/>
                          <a:tailEnd type="arrow" w="med" len="me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4D998525" id="Straight Arrow Connector 14" o:spid="_x0000_s1026" type="#_x0000_t32" style="position:absolute;margin-left:45.7pt;margin-top:-.1pt;width:0;height:17.4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" strokecolor="#ed7d31" strokeweight="1pt">
                <v:stroke endarrow="open"/>
                <v:shadow on="t" color="black" opacity="24903f" origin=",.5" offset="0,.55556mm"/>
                <o:lock v:ext="edit" shapetype="f"/>
              </v:shape>
            </w:pict>
          </mc:Fallback>
        </mc:AlternateContent>
      </w:r>
    </w:p>
    <w:p w:rsidR="003F0B61" w:rsidRDefault="00186855">
      <w:pPr>
        <w:jc w:val="center"/>
        <w:rPr>
          <w:rFonts w:cs="Arial"/>
          <w:color w:val="006600"/>
          <w:sz w:val="24"/>
        </w:rPr>
      </w:pPr>
      <w:r>
        <w:rPr>
          <w:rFonts w:cs="Arial"/>
          <w:noProof/>
          <w:sz w:val="24"/>
          <w:lang w:eastAsia="en-GB"/>
        </w:rPr>
        <mc:AlternateContent>
          <mc:Choice Requires="wps">
            <w:drawing>
              <wp:anchor distT="0" distB="0" distL="114300" distR="114300" simplePos="0" relativeHeight="251684864" behindDoc="0" locked="0" layoutInCell="1" allowOverlap="1">
                <wp:simplePos x="0" y="0"/>
                <wp:positionH relativeFrom="column">
                  <wp:posOffset>-556591</wp:posOffset>
                </wp:positionH>
                <wp:positionV relativeFrom="paragraph">
                  <wp:posOffset>109662</wp:posOffset>
                </wp:positionV>
                <wp:extent cx="2273935" cy="1176793"/>
                <wp:effectExtent l="19050" t="19050" r="31115" b="42545"/>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3935" cy="1176793"/>
                        </a:xfrm>
                        <a:prstGeom prst="rect">
                          <a:avLst/>
                        </a:prstGeom>
                        <a:solidFill>
                          <a:srgbClr val="FFFFFF"/>
                        </a:solidFill>
                        <a:ln w="57150">
                          <a:solidFill>
                            <a:srgbClr val="C0504D"/>
                          </a:solidFill>
                        </a:ln>
                      </wps:spPr>
                      <wps:txbx>
                        <w:txbxContent>
                          <w:p w:rsidR="003F0B61" w:rsidRDefault="00186855">
                            <w:pPr>
                              <w:jc w:val="center"/>
                              <w:rPr>
                                <w:rFonts w:ascii="Times New Roman" w:hAnsi="Times New Roman"/>
                                <w:sz w:val="24"/>
                                <w:lang w:eastAsia="en-GB"/>
                              </w:rPr>
                            </w:pPr>
                            <w:r>
                              <w:rPr>
                                <w:rFonts w:cs="Arial"/>
                                <w:b/>
                                <w:color w:val="000000"/>
                              </w:rPr>
                              <w:t xml:space="preserve">If poor attendance continues Data Manager will send a penalty notice letter and a referral to the </w:t>
                            </w:r>
                            <w:r>
                              <w:rPr>
                                <w:rFonts w:cs="Arial"/>
                                <w:b/>
                                <w:szCs w:val="22"/>
                                <w:lang w:eastAsia="en-GB"/>
                              </w:rPr>
                              <w:t>PRU, Inclusion and Attendance Service (PIAS)</w:t>
                            </w:r>
                            <w:r>
                              <w:rPr>
                                <w:rFonts w:cs="Arial"/>
                                <w:szCs w:val="22"/>
                                <w:lang w:eastAsia="en-GB"/>
                              </w:rPr>
                              <w:t xml:space="preserve"> made.</w:t>
                            </w:r>
                          </w:p>
                        </w:txbxContent>
                      </wps:txbx>
                      <wps:bodyPr lIns="91440" tIns="45720" rIns="91440" bIns="45720" anchor="ctr">
                        <a:noAutofit/>
                      </wps:bodyPr>
                    </wps:wsp>
                  </a:graphicData>
                </a:graphic>
                <wp14:sizeRelH relativeFrom="page">
                  <wp14:pctWidth>0</wp14:pctWidth>
                </wp14:sizeRelH>
                <wp14:sizeRelV relativeFrom="page">
                  <wp14:pctHeight>0</wp14:pctHeight>
                </wp14:sizeRelV>
              </wp:anchor>
            </w:drawing>
          </mc:Choice>
          <mc:Fallback>
            <w:pict>
              <v:shape id="Rectangle 9" o:spid="_x0000_s1042" type="#_x0000_t202" style="position:absolute;left:0;text-align:left;margin-left:-43.85pt;margin-top:8.65pt;width:179.05pt;height:9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" strokecolor="#c0504d" strokeweight="4.5pt">
                <v:path arrowok="t"/>
                <v:textbox>
                  <w:txbxContent>
                    <w:p w:rsidR="003F0B61" w:rsidRDefault="00186855">
                      <w:pPr>
                        <w:jc w:val="center"/>
                        <w:rPr>
                          <w:rFonts w:ascii="Times New Roman" w:hAnsi="Times New Roman"/>
                          <w:sz w:val="24"/>
                          <w:lang w:eastAsia="en-GB"/>
                        </w:rPr>
                      </w:pPr>
                      <w:r>
                        <w:rPr>
                          <w:rFonts w:cs="Arial"/>
                          <w:b/>
                          <w:color w:val="000000"/>
                        </w:rPr>
                        <w:t xml:space="preserve">If poor attendance continues Data Manager will send a penalty notice letter and a referral to the </w:t>
                      </w:r>
                      <w:r>
                        <w:rPr>
                          <w:rFonts w:cs="Arial"/>
                          <w:b/>
                          <w:szCs w:val="22"/>
                          <w:lang w:eastAsia="en-GB"/>
                        </w:rPr>
                        <w:t>PRU, Inclusion and Attendance Service (PIAS)</w:t>
                      </w:r>
                      <w:r>
                        <w:rPr>
                          <w:rFonts w:cs="Arial"/>
                          <w:szCs w:val="22"/>
                          <w:lang w:eastAsia="en-GB"/>
                        </w:rPr>
                        <w:t xml:space="preserve"> made.</w:t>
                      </w:r>
                    </w:p>
                  </w:txbxContent>
                </v:textbox>
              </v:shape>
            </w:pict>
          </mc:Fallback>
        </mc:AlternateContent>
      </w:r>
      <w:r>
        <w:rPr>
          <w:rFonts w:cs="Arial"/>
          <w:noProof/>
          <w:color w:val="000000"/>
          <w:sz w:val="24"/>
          <w:lang w:eastAsia="en-GB"/>
        </w:rPr>
        <mc:AlternateContent>
          <mc:Choice Requires="wps">
            <w:drawing>
              <wp:anchor distT="0" distB="0" distL="114300" distR="114300" simplePos="0" relativeHeight="251710464" behindDoc="0" locked="0" layoutInCell="1" allowOverlap="1">
                <wp:simplePos x="0" y="0"/>
                <wp:positionH relativeFrom="column">
                  <wp:posOffset>1741170</wp:posOffset>
                </wp:positionH>
                <wp:positionV relativeFrom="paragraph">
                  <wp:posOffset>165735</wp:posOffset>
                </wp:positionV>
                <wp:extent cx="214630" cy="333375"/>
                <wp:effectExtent l="38100" t="0" r="33020" b="47625"/>
                <wp:wrapNone/>
                <wp:docPr id="4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63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9C7D9" id="AutoShape 110" o:spid="_x0000_s1026" type="#_x0000_t32" style="position:absolute;margin-left:137.1pt;margin-top:13.05pt;width:16.9pt;height:26.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5X/PwIAAG4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">
                <v:stroke endarrow="block"/>
              </v:shape>
            </w:pict>
          </mc:Fallback>
        </mc:AlternateContent>
      </w: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3F0B61">
      <w:pPr>
        <w:jc w:val="center"/>
        <w:rPr>
          <w:rFonts w:cs="Arial"/>
          <w:color w:val="006600"/>
          <w:sz w:val="24"/>
        </w:rPr>
      </w:pPr>
    </w:p>
    <w:p w:rsidR="003F0B61" w:rsidRDefault="003F0B61">
      <w:pPr>
        <w:rPr>
          <w:rFonts w:cs="Arial"/>
          <w:b/>
          <w:color w:val="000000"/>
          <w:sz w:val="24"/>
        </w:rPr>
      </w:pPr>
    </w:p>
    <w:p w:rsidR="003F0B61" w:rsidRDefault="003F0B61">
      <w:pPr>
        <w:rPr>
          <w:rFonts w:cs="Arial"/>
          <w:b/>
          <w:color w:val="000000"/>
          <w:sz w:val="24"/>
        </w:rPr>
      </w:pPr>
    </w:p>
    <w:p w:rsidR="003F0B61" w:rsidRDefault="003F0B61">
      <w:pPr>
        <w:rPr>
          <w:rFonts w:cs="Arial"/>
          <w:b/>
          <w:color w:val="000000"/>
          <w:sz w:val="24"/>
        </w:rPr>
      </w:pPr>
    </w:p>
    <w:p w:rsidR="003F0B61" w:rsidRDefault="003F0B61">
      <w:pPr>
        <w:rPr>
          <w:rFonts w:cs="Arial"/>
          <w:b/>
          <w:color w:val="000000"/>
          <w:sz w:val="24"/>
        </w:rPr>
      </w:pPr>
    </w:p>
    <w:p w:rsidR="003F0B61" w:rsidRDefault="003F0B61">
      <w:pPr>
        <w:rPr>
          <w:rFonts w:cs="Arial"/>
          <w:b/>
          <w:color w:val="000000"/>
          <w:sz w:val="24"/>
        </w:rPr>
      </w:pPr>
    </w:p>
    <w:p w:rsidR="003F0B61" w:rsidRDefault="003F0B61">
      <w:pPr>
        <w:jc w:val="both"/>
        <w:rPr>
          <w:rFonts w:cs="Arial"/>
          <w:bCs/>
          <w:sz w:val="24"/>
        </w:rPr>
      </w:pPr>
    </w:p>
    <w:p w:rsidR="003F0B61" w:rsidRDefault="003F0B61">
      <w:pPr>
        <w:jc w:val="both"/>
        <w:rPr>
          <w:rFonts w:cs="Arial"/>
          <w:bCs/>
          <w:sz w:val="24"/>
        </w:rPr>
      </w:pPr>
    </w:p>
    <w:p w:rsidR="003F0B61" w:rsidRDefault="003F0B61">
      <w:pPr>
        <w:jc w:val="both"/>
        <w:rPr>
          <w:rFonts w:cs="Arial"/>
          <w:bCs/>
          <w:sz w:val="24"/>
        </w:rPr>
      </w:pPr>
    </w:p>
    <w:p w:rsidR="003F0B61" w:rsidRDefault="00186855">
      <w:pPr>
        <w:pStyle w:val="Heading1"/>
      </w:pPr>
      <w:bookmarkStart w:id="5" w:name="_Toc52348503"/>
      <w:r>
        <w:lastRenderedPageBreak/>
        <w:t>Covid-19 attendance</w:t>
      </w:r>
      <w:bookmarkEnd w:id="5"/>
    </w:p>
    <w:p w:rsidR="003F0B61" w:rsidRDefault="003F0B61">
      <w:pPr>
        <w:jc w:val="both"/>
        <w:rPr>
          <w:rFonts w:cs="Arial"/>
          <w:b/>
          <w:bCs/>
          <w:sz w:val="24"/>
        </w:rPr>
      </w:pPr>
    </w:p>
    <w:p w:rsidR="003F0B61" w:rsidRDefault="00186855">
      <w:pPr>
        <w:jc w:val="both"/>
        <w:rPr>
          <w:rFonts w:cs="Arial"/>
          <w:bCs/>
          <w:szCs w:val="22"/>
        </w:rPr>
      </w:pPr>
      <w:r>
        <w:rPr>
          <w:rFonts w:cs="Arial"/>
          <w:bCs/>
          <w:szCs w:val="22"/>
        </w:rPr>
        <w:t xml:space="preserve">Whilst in lockdown or amended timetable hours due to the coronavirus, </w:t>
      </w:r>
      <w:r>
        <w:rPr>
          <w:rFonts w:cs="Arial"/>
          <w:bCs/>
          <w:szCs w:val="22"/>
        </w:rPr>
        <w:t>ELA will still be carrying out attendance/wellbeing checks on all our pupils.</w:t>
      </w:r>
    </w:p>
    <w:p w:rsidR="003F0B61" w:rsidRDefault="00186855">
      <w:pPr>
        <w:jc w:val="both"/>
        <w:rPr>
          <w:rFonts w:cs="Arial"/>
          <w:bCs/>
          <w:szCs w:val="22"/>
        </w:rPr>
      </w:pPr>
      <w:r>
        <w:rPr>
          <w:rFonts w:cs="Arial"/>
          <w:bCs/>
          <w:szCs w:val="22"/>
        </w:rPr>
        <w:t>We will be conducting:</w:t>
      </w:r>
    </w:p>
    <w:p w:rsidR="003F0B61" w:rsidRDefault="00186855">
      <w:pPr>
        <w:numPr>
          <w:ilvl w:val="0"/>
          <w:numId w:val="37"/>
        </w:numPr>
        <w:jc w:val="both"/>
        <w:rPr>
          <w:rFonts w:cs="Arial"/>
          <w:bCs/>
          <w:szCs w:val="22"/>
        </w:rPr>
      </w:pPr>
      <w:r>
        <w:rPr>
          <w:rFonts w:cs="Arial"/>
          <w:bCs/>
          <w:szCs w:val="22"/>
        </w:rPr>
        <w:t>Daily phone calls to parents</w:t>
      </w:r>
    </w:p>
    <w:p w:rsidR="003F0B61" w:rsidRDefault="00186855">
      <w:pPr>
        <w:numPr>
          <w:ilvl w:val="0"/>
          <w:numId w:val="37"/>
        </w:numPr>
        <w:jc w:val="both"/>
        <w:rPr>
          <w:rFonts w:cs="Arial"/>
          <w:bCs/>
          <w:szCs w:val="22"/>
        </w:rPr>
      </w:pPr>
      <w:r>
        <w:rPr>
          <w:rFonts w:cs="Arial"/>
          <w:bCs/>
          <w:szCs w:val="22"/>
        </w:rPr>
        <w:t>Home visits if no contact from parents/carers after 3 days</w:t>
      </w:r>
    </w:p>
    <w:p w:rsidR="003F0B61" w:rsidRDefault="00186855">
      <w:pPr>
        <w:numPr>
          <w:ilvl w:val="0"/>
          <w:numId w:val="37"/>
        </w:numPr>
        <w:jc w:val="both"/>
        <w:rPr>
          <w:rFonts w:cs="Arial"/>
          <w:bCs/>
          <w:szCs w:val="22"/>
        </w:rPr>
      </w:pPr>
      <w:r>
        <w:rPr>
          <w:rFonts w:cs="Arial"/>
          <w:bCs/>
          <w:szCs w:val="22"/>
        </w:rPr>
        <w:t>Refer to external relevant agency if no contact on home visit.</w:t>
      </w:r>
    </w:p>
    <w:p w:rsidR="003F0B61" w:rsidRDefault="00186855">
      <w:pPr>
        <w:numPr>
          <w:ilvl w:val="0"/>
          <w:numId w:val="38"/>
        </w:numPr>
        <w:jc w:val="both"/>
        <w:rPr>
          <w:rFonts w:cs="Arial"/>
          <w:bCs/>
          <w:szCs w:val="22"/>
        </w:rPr>
      </w:pPr>
      <w:r>
        <w:rPr>
          <w:rFonts w:cs="Arial"/>
          <w:bCs/>
          <w:szCs w:val="22"/>
        </w:rPr>
        <w:t xml:space="preserve">ELA </w:t>
      </w:r>
      <w:r>
        <w:rPr>
          <w:rFonts w:cs="Arial"/>
          <w:bCs/>
          <w:szCs w:val="22"/>
        </w:rPr>
        <w:t>will also follow up with families/carers that have arranged a place for their child/children, namely keyworkers or children that are considered vulnerable but not open to any agencies and do not attend.</w:t>
      </w:r>
    </w:p>
    <w:p w:rsidR="003F0B61" w:rsidRDefault="00186855">
      <w:pPr>
        <w:numPr>
          <w:ilvl w:val="0"/>
          <w:numId w:val="38"/>
        </w:numPr>
        <w:jc w:val="both"/>
        <w:rPr>
          <w:rFonts w:cs="Arial"/>
          <w:bCs/>
          <w:szCs w:val="22"/>
        </w:rPr>
      </w:pPr>
      <w:r>
        <w:rPr>
          <w:rFonts w:cs="Arial"/>
          <w:bCs/>
          <w:szCs w:val="22"/>
        </w:rPr>
        <w:t>Staff will continue to work with and support children</w:t>
      </w:r>
      <w:r>
        <w:rPr>
          <w:rFonts w:cs="Arial"/>
          <w:bCs/>
          <w:szCs w:val="22"/>
        </w:rPr>
        <w:t>’ social workers to help protect vulnerable children.</w:t>
      </w:r>
    </w:p>
    <w:p w:rsidR="003F0B61" w:rsidRDefault="00186855">
      <w:pPr>
        <w:numPr>
          <w:ilvl w:val="0"/>
          <w:numId w:val="38"/>
        </w:numPr>
        <w:jc w:val="both"/>
        <w:rPr>
          <w:rFonts w:cs="Arial"/>
          <w:b/>
          <w:bCs/>
          <w:szCs w:val="22"/>
        </w:rPr>
      </w:pPr>
      <w:r>
        <w:rPr>
          <w:rFonts w:cs="Arial"/>
          <w:bCs/>
          <w:szCs w:val="22"/>
        </w:rPr>
        <w:t xml:space="preserve">ELA will complete both the KCC and government daily online attendance reporting forms to keep a record of children of critical workers and vulnerable children who are attending school/college. </w:t>
      </w:r>
    </w:p>
    <w:p w:rsidR="003F0B61" w:rsidRDefault="003F0B61">
      <w:pPr>
        <w:jc w:val="both"/>
        <w:rPr>
          <w:rFonts w:cs="Arial"/>
          <w:bCs/>
          <w:szCs w:val="22"/>
        </w:rPr>
      </w:pPr>
    </w:p>
    <w:p w:rsidR="003F0B61" w:rsidRDefault="00186855">
      <w:pPr>
        <w:jc w:val="both"/>
        <w:rPr>
          <w:rFonts w:cs="Arial"/>
          <w:bCs/>
          <w:szCs w:val="22"/>
        </w:rPr>
      </w:pPr>
      <w:r>
        <w:rPr>
          <w:rFonts w:cs="Arial"/>
          <w:bCs/>
          <w:szCs w:val="22"/>
        </w:rPr>
        <w:t>Provisi</w:t>
      </w:r>
      <w:r>
        <w:rPr>
          <w:rFonts w:cs="Arial"/>
          <w:bCs/>
          <w:szCs w:val="22"/>
        </w:rPr>
        <w:t>on will be in place for year 10 &amp; 11 pupils to have a 1-1 contact meeting with a teacher to support future destinations and supplement additional support for online learning at home, whilst under lockdown.</w:t>
      </w:r>
    </w:p>
    <w:p w:rsidR="003F0B61" w:rsidRDefault="003F0B61">
      <w:pPr>
        <w:jc w:val="both"/>
        <w:rPr>
          <w:rFonts w:cs="Arial"/>
          <w:bCs/>
          <w:szCs w:val="22"/>
        </w:rPr>
      </w:pPr>
    </w:p>
    <w:p w:rsidR="003F0B61" w:rsidRDefault="00186855">
      <w:pPr>
        <w:jc w:val="both"/>
        <w:rPr>
          <w:rFonts w:cs="Arial"/>
          <w:bCs/>
          <w:szCs w:val="22"/>
        </w:rPr>
      </w:pPr>
      <w:r>
        <w:rPr>
          <w:rFonts w:cs="Arial"/>
          <w:bCs/>
          <w:szCs w:val="22"/>
        </w:rPr>
        <w:t>ELA will remain open for vulnerable pupils and ot</w:t>
      </w:r>
      <w:r>
        <w:rPr>
          <w:rFonts w:cs="Arial"/>
          <w:bCs/>
          <w:szCs w:val="22"/>
        </w:rPr>
        <w:t>her eligible pupils as defined by government, this may be at a different ELA site to the students usual site.</w:t>
      </w:r>
    </w:p>
    <w:p w:rsidR="003F0B61" w:rsidRDefault="003F0B61">
      <w:pPr>
        <w:jc w:val="both"/>
        <w:rPr>
          <w:rFonts w:cs="Arial"/>
          <w:bCs/>
          <w:sz w:val="24"/>
        </w:rPr>
      </w:pPr>
    </w:p>
    <w:p w:rsidR="003F0B61" w:rsidRDefault="00186855">
      <w:pPr>
        <w:pStyle w:val="Heading1"/>
      </w:pPr>
      <w:bookmarkStart w:id="6" w:name="_Toc52348504"/>
      <w:r>
        <w:t>Children Missing Education</w:t>
      </w:r>
      <w:bookmarkEnd w:id="6"/>
    </w:p>
    <w:p w:rsidR="003F0B61" w:rsidRDefault="003F0B61">
      <w:pPr>
        <w:jc w:val="both"/>
        <w:rPr>
          <w:rFonts w:cs="Arial"/>
          <w:b/>
          <w:bCs/>
          <w:sz w:val="24"/>
        </w:rPr>
      </w:pPr>
    </w:p>
    <w:p w:rsidR="003F0B61" w:rsidRDefault="00186855">
      <w:pPr>
        <w:jc w:val="both"/>
        <w:rPr>
          <w:rFonts w:cs="Arial"/>
          <w:bCs/>
          <w:szCs w:val="22"/>
        </w:rPr>
      </w:pPr>
      <w:r>
        <w:rPr>
          <w:rFonts w:cs="Arial"/>
          <w:bCs/>
          <w:szCs w:val="22"/>
        </w:rPr>
        <w:t>No child may be removed from the Enterprise Learning Alliance roll without consultation between the Headteacher and K</w:t>
      </w:r>
      <w:r>
        <w:rPr>
          <w:rFonts w:cs="Arial"/>
          <w:bCs/>
          <w:szCs w:val="22"/>
        </w:rPr>
        <w:t>CC PRU Inclusion and Attendance Service (PIAS).  Where a child is missing from education, Local Authority guidance will be followed.</w:t>
      </w:r>
    </w:p>
    <w:p w:rsidR="003F0B61" w:rsidRDefault="003F0B61">
      <w:pPr>
        <w:jc w:val="both"/>
        <w:rPr>
          <w:rFonts w:cs="Arial"/>
          <w:b/>
          <w:bCs/>
          <w:sz w:val="24"/>
        </w:rPr>
      </w:pPr>
    </w:p>
    <w:p w:rsidR="003F0B61" w:rsidRDefault="00186855">
      <w:pPr>
        <w:pStyle w:val="Heading1"/>
      </w:pPr>
      <w:bookmarkStart w:id="7" w:name="_Toc52348505"/>
      <w:r>
        <w:t>Lateness</w:t>
      </w:r>
      <w:bookmarkEnd w:id="7"/>
    </w:p>
    <w:p w:rsidR="003F0B61" w:rsidRDefault="003F0B61">
      <w:pPr>
        <w:jc w:val="both"/>
        <w:rPr>
          <w:rFonts w:cs="Arial"/>
          <w:bCs/>
          <w:sz w:val="24"/>
        </w:rPr>
      </w:pPr>
    </w:p>
    <w:p w:rsidR="003F0B61" w:rsidRDefault="00186855">
      <w:pPr>
        <w:jc w:val="both"/>
        <w:rPr>
          <w:rFonts w:cs="Arial"/>
          <w:bCs/>
          <w:szCs w:val="22"/>
        </w:rPr>
      </w:pPr>
      <w:r>
        <w:rPr>
          <w:rFonts w:cs="Arial"/>
          <w:bCs/>
          <w:szCs w:val="22"/>
        </w:rPr>
        <w:t>The register is taken at 9.15am and at 1.05pm.  Students arriving after these times must report to reception whe</w:t>
      </w:r>
      <w:r>
        <w:rPr>
          <w:rFonts w:cs="Arial"/>
          <w:bCs/>
          <w:szCs w:val="22"/>
        </w:rPr>
        <w:t xml:space="preserve">re their name and reason for lateness will be recorded.  The student will be marked as late </w:t>
      </w:r>
      <w:r>
        <w:rPr>
          <w:rFonts w:cs="Arial"/>
          <w:b/>
          <w:bCs/>
          <w:szCs w:val="22"/>
        </w:rPr>
        <w:t>before</w:t>
      </w:r>
      <w:r>
        <w:rPr>
          <w:rFonts w:cs="Arial"/>
          <w:bCs/>
          <w:szCs w:val="22"/>
        </w:rPr>
        <w:t xml:space="preserve"> registration has closed (Code ‘L’).  </w:t>
      </w:r>
    </w:p>
    <w:p w:rsidR="003F0B61" w:rsidRDefault="003F0B61">
      <w:pPr>
        <w:jc w:val="both"/>
        <w:rPr>
          <w:rFonts w:cs="Arial"/>
          <w:bCs/>
          <w:szCs w:val="22"/>
        </w:rPr>
      </w:pPr>
    </w:p>
    <w:p w:rsidR="003F0B61" w:rsidRDefault="00186855">
      <w:pPr>
        <w:jc w:val="both"/>
        <w:rPr>
          <w:rFonts w:cs="Arial"/>
          <w:bCs/>
          <w:szCs w:val="22"/>
        </w:rPr>
      </w:pPr>
      <w:r>
        <w:rPr>
          <w:rFonts w:cs="Arial"/>
          <w:bCs/>
          <w:szCs w:val="22"/>
        </w:rPr>
        <w:t>The register will close at 9.30 am and 1.10pm.   Students arriving after the register has closed will be marked as lat</w:t>
      </w:r>
      <w:r>
        <w:rPr>
          <w:rFonts w:cs="Arial"/>
          <w:bCs/>
          <w:szCs w:val="22"/>
        </w:rPr>
        <w:t xml:space="preserve">e </w:t>
      </w:r>
      <w:r>
        <w:rPr>
          <w:rFonts w:cs="Arial"/>
          <w:b/>
          <w:bCs/>
          <w:szCs w:val="22"/>
        </w:rPr>
        <w:t>after</w:t>
      </w:r>
      <w:r>
        <w:rPr>
          <w:rFonts w:cs="Arial"/>
          <w:bCs/>
          <w:szCs w:val="22"/>
        </w:rPr>
        <w:t xml:space="preserve"> registration closed (Code ‘U’) this will count as an unauthorised absence.</w:t>
      </w:r>
    </w:p>
    <w:p w:rsidR="003F0B61" w:rsidRDefault="003F0B61">
      <w:pPr>
        <w:jc w:val="both"/>
        <w:rPr>
          <w:rFonts w:cs="Arial"/>
          <w:bCs/>
          <w:szCs w:val="22"/>
        </w:rPr>
      </w:pPr>
    </w:p>
    <w:p w:rsidR="003F0B61" w:rsidRDefault="00186855">
      <w:pPr>
        <w:jc w:val="both"/>
        <w:rPr>
          <w:rFonts w:cs="Arial"/>
          <w:bCs/>
          <w:sz w:val="24"/>
        </w:rPr>
      </w:pPr>
      <w:r>
        <w:rPr>
          <w:rFonts w:cs="Arial"/>
          <w:bCs/>
          <w:szCs w:val="22"/>
        </w:rPr>
        <w:t>If a student is late more than 4 times per term a letter will be send to parents/carers. Frequent lateness will be discussed with parents at review days and may be referred</w:t>
      </w:r>
      <w:r>
        <w:rPr>
          <w:rFonts w:cs="Arial"/>
          <w:bCs/>
          <w:szCs w:val="22"/>
        </w:rPr>
        <w:t xml:space="preserve"> to the FLO and PIAS.  Lateness can provide grounds for prosecution or Penalty Notice</w:t>
      </w:r>
      <w:r>
        <w:rPr>
          <w:rFonts w:cs="Arial"/>
          <w:bCs/>
          <w:sz w:val="24"/>
        </w:rPr>
        <w:t xml:space="preserve">. </w:t>
      </w:r>
    </w:p>
    <w:p w:rsidR="003F0B61" w:rsidRDefault="003F0B61">
      <w:pPr>
        <w:jc w:val="both"/>
        <w:rPr>
          <w:rFonts w:cs="Arial"/>
          <w:bCs/>
          <w:sz w:val="24"/>
        </w:rPr>
      </w:pPr>
    </w:p>
    <w:p w:rsidR="003F0B61" w:rsidRDefault="00186855">
      <w:pPr>
        <w:pStyle w:val="Heading1"/>
      </w:pPr>
      <w:bookmarkStart w:id="8" w:name="_Toc52348506"/>
      <w:r>
        <w:t>Penalty Notice Proceedings</w:t>
      </w:r>
      <w:bookmarkEnd w:id="8"/>
      <w:r>
        <w:t xml:space="preserve"> </w:t>
      </w:r>
    </w:p>
    <w:p w:rsidR="003F0B61" w:rsidRDefault="003F0B61">
      <w:pPr>
        <w:jc w:val="both"/>
        <w:rPr>
          <w:rFonts w:cs="Arial"/>
          <w:bCs/>
          <w:sz w:val="24"/>
        </w:rPr>
      </w:pPr>
    </w:p>
    <w:p w:rsidR="003F0B61" w:rsidRDefault="00186855">
      <w:pPr>
        <w:numPr>
          <w:ilvl w:val="0"/>
          <w:numId w:val="26"/>
        </w:numPr>
        <w:jc w:val="both"/>
        <w:rPr>
          <w:rFonts w:cs="Arial"/>
          <w:bCs/>
          <w:szCs w:val="22"/>
        </w:rPr>
      </w:pPr>
      <w:r>
        <w:rPr>
          <w:rFonts w:cs="Arial"/>
          <w:bCs/>
          <w:szCs w:val="22"/>
        </w:rPr>
        <w:t>5 incidents or more of late arrival after the registers have closed in a term may lead to a Penalty Notice Warning Letter.</w:t>
      </w:r>
    </w:p>
    <w:p w:rsidR="003F0B61" w:rsidRDefault="00186855">
      <w:pPr>
        <w:numPr>
          <w:ilvl w:val="0"/>
          <w:numId w:val="26"/>
        </w:numPr>
        <w:jc w:val="both"/>
        <w:rPr>
          <w:rFonts w:cs="Arial"/>
          <w:bCs/>
          <w:szCs w:val="22"/>
        </w:rPr>
      </w:pPr>
      <w:r>
        <w:rPr>
          <w:rFonts w:cs="Arial"/>
          <w:bCs/>
          <w:szCs w:val="22"/>
        </w:rPr>
        <w:t>The Penalty Not</w:t>
      </w:r>
      <w:r>
        <w:rPr>
          <w:rFonts w:cs="Arial"/>
          <w:bCs/>
          <w:szCs w:val="22"/>
        </w:rPr>
        <w:t>ice Warning Letter sets out 15 school days during which no unauthorised absence is to be recorded.</w:t>
      </w:r>
    </w:p>
    <w:p w:rsidR="003F0B61" w:rsidRDefault="00186855">
      <w:pPr>
        <w:numPr>
          <w:ilvl w:val="0"/>
          <w:numId w:val="26"/>
        </w:numPr>
        <w:jc w:val="both"/>
        <w:rPr>
          <w:rFonts w:cs="Arial"/>
          <w:bCs/>
          <w:szCs w:val="22"/>
        </w:rPr>
      </w:pPr>
      <w:r>
        <w:rPr>
          <w:rFonts w:cs="Arial"/>
          <w:bCs/>
          <w:szCs w:val="22"/>
        </w:rPr>
        <w:t>If unauthorised absence is recorded during the 15 day period Penalty Notice(s) will be requested from the PIAS(one per parent per child).</w:t>
      </w:r>
    </w:p>
    <w:p w:rsidR="003F0B61" w:rsidRDefault="00186855">
      <w:pPr>
        <w:numPr>
          <w:ilvl w:val="0"/>
          <w:numId w:val="26"/>
        </w:numPr>
        <w:jc w:val="both"/>
        <w:rPr>
          <w:rFonts w:cs="Arial"/>
          <w:bCs/>
          <w:szCs w:val="22"/>
        </w:rPr>
      </w:pPr>
      <w:r>
        <w:rPr>
          <w:rFonts w:cs="Arial"/>
          <w:bCs/>
          <w:szCs w:val="22"/>
        </w:rPr>
        <w:t xml:space="preserve">Where a Penalty </w:t>
      </w:r>
      <w:r>
        <w:rPr>
          <w:rFonts w:cs="Arial"/>
          <w:bCs/>
          <w:szCs w:val="22"/>
        </w:rPr>
        <w:t>Notice is not paid within 28 days of issue, the PIAS may instigate court proceedings.</w:t>
      </w:r>
    </w:p>
    <w:p w:rsidR="003F0B61" w:rsidRDefault="003F0B61">
      <w:pPr>
        <w:jc w:val="both"/>
        <w:rPr>
          <w:rFonts w:cs="Arial"/>
          <w:bCs/>
          <w:sz w:val="24"/>
        </w:rPr>
      </w:pPr>
    </w:p>
    <w:p w:rsidR="003F0B61" w:rsidRDefault="003F0B61">
      <w:pPr>
        <w:pStyle w:val="Heading1"/>
      </w:pPr>
    </w:p>
    <w:p w:rsidR="003F0B61" w:rsidRDefault="00186855">
      <w:pPr>
        <w:pStyle w:val="Heading1"/>
      </w:pPr>
      <w:bookmarkStart w:id="9" w:name="_Toc52348507"/>
      <w:r>
        <w:t>Authorising Absence</w:t>
      </w:r>
      <w:bookmarkEnd w:id="9"/>
    </w:p>
    <w:p w:rsidR="003F0B61" w:rsidRDefault="003F0B61">
      <w:pPr>
        <w:jc w:val="both"/>
        <w:rPr>
          <w:rFonts w:cs="Arial"/>
          <w:b/>
          <w:sz w:val="24"/>
        </w:rPr>
      </w:pPr>
    </w:p>
    <w:p w:rsidR="003F0B61" w:rsidRDefault="00186855">
      <w:pPr>
        <w:jc w:val="both"/>
        <w:rPr>
          <w:rFonts w:cs="Arial"/>
          <w:szCs w:val="22"/>
        </w:rPr>
      </w:pPr>
      <w:r>
        <w:rPr>
          <w:rFonts w:cs="Arial"/>
          <w:szCs w:val="22"/>
        </w:rPr>
        <w:t>Only the Executive Headteacher can authorise absence for approved reasons.  Where there is doubt, the Executive Headteacher, on behalf of the manag</w:t>
      </w:r>
      <w:r>
        <w:rPr>
          <w:rFonts w:cs="Arial"/>
          <w:szCs w:val="22"/>
        </w:rPr>
        <w:t>ement committee, should take a consistent approach.  The absence must be unavoidable.  The Headteacher is not obliged to accept a parent/carers’ explanation and if the absence is not authorised, parent/carers will be notified.</w:t>
      </w:r>
    </w:p>
    <w:p w:rsidR="003F0B61" w:rsidRDefault="003F0B61">
      <w:pPr>
        <w:jc w:val="both"/>
        <w:rPr>
          <w:rFonts w:cs="Arial"/>
          <w:szCs w:val="22"/>
        </w:rPr>
      </w:pPr>
    </w:p>
    <w:p w:rsidR="003F0B61" w:rsidRDefault="00186855">
      <w:pPr>
        <w:jc w:val="both"/>
        <w:rPr>
          <w:rFonts w:cs="Arial"/>
          <w:szCs w:val="22"/>
        </w:rPr>
      </w:pPr>
      <w:r>
        <w:rPr>
          <w:rFonts w:cs="Arial"/>
          <w:szCs w:val="22"/>
        </w:rPr>
        <w:t>Authorised absence codes wil</w:t>
      </w:r>
      <w:r>
        <w:rPr>
          <w:rFonts w:cs="Arial"/>
          <w:szCs w:val="22"/>
        </w:rPr>
        <w:t>l only be used after there has been some communication between the parent and Enterprise Learning Alliance.</w:t>
      </w:r>
    </w:p>
    <w:p w:rsidR="003F0B61" w:rsidRDefault="003F0B61">
      <w:pPr>
        <w:jc w:val="both"/>
        <w:rPr>
          <w:rFonts w:cs="Arial"/>
          <w:szCs w:val="22"/>
        </w:rPr>
      </w:pPr>
    </w:p>
    <w:p w:rsidR="003F0B61" w:rsidRDefault="00186855">
      <w:pPr>
        <w:jc w:val="both"/>
        <w:rPr>
          <w:rFonts w:cs="Arial"/>
          <w:szCs w:val="22"/>
        </w:rPr>
      </w:pPr>
      <w:r>
        <w:rPr>
          <w:rFonts w:cs="Arial"/>
          <w:szCs w:val="22"/>
        </w:rPr>
        <w:t xml:space="preserve">The following reasons are examples of the kinds of absence that </w:t>
      </w:r>
      <w:r>
        <w:rPr>
          <w:rFonts w:cs="Arial"/>
          <w:b/>
          <w:szCs w:val="22"/>
          <w:u w:val="single"/>
        </w:rPr>
        <w:t>will not</w:t>
      </w:r>
      <w:r>
        <w:rPr>
          <w:rFonts w:cs="Arial"/>
          <w:szCs w:val="22"/>
        </w:rPr>
        <w:t xml:space="preserve"> be authorised:</w:t>
      </w:r>
    </w:p>
    <w:p w:rsidR="003F0B61" w:rsidRDefault="003F0B61">
      <w:pPr>
        <w:jc w:val="both"/>
        <w:rPr>
          <w:rFonts w:cs="Arial"/>
          <w:szCs w:val="22"/>
        </w:rPr>
      </w:pPr>
    </w:p>
    <w:p w:rsidR="003F0B61" w:rsidRDefault="00186855">
      <w:pPr>
        <w:numPr>
          <w:ilvl w:val="0"/>
          <w:numId w:val="14"/>
        </w:numPr>
        <w:jc w:val="both"/>
        <w:rPr>
          <w:rFonts w:cs="Arial"/>
          <w:szCs w:val="22"/>
        </w:rPr>
      </w:pPr>
      <w:r>
        <w:rPr>
          <w:rFonts w:cs="Arial"/>
          <w:szCs w:val="22"/>
        </w:rPr>
        <w:t>Persistent non specific illness e.g. poorly/unwell</w:t>
      </w:r>
    </w:p>
    <w:p w:rsidR="003F0B61" w:rsidRDefault="00186855">
      <w:pPr>
        <w:numPr>
          <w:ilvl w:val="0"/>
          <w:numId w:val="14"/>
        </w:numPr>
        <w:jc w:val="both"/>
        <w:rPr>
          <w:rFonts w:cs="Arial"/>
          <w:szCs w:val="22"/>
        </w:rPr>
      </w:pPr>
      <w:r>
        <w:rPr>
          <w:rFonts w:cs="Arial"/>
          <w:szCs w:val="22"/>
        </w:rPr>
        <w:t>Absence</w:t>
      </w:r>
      <w:r>
        <w:rPr>
          <w:rFonts w:cs="Arial"/>
          <w:szCs w:val="22"/>
        </w:rPr>
        <w:t xml:space="preserve"> of siblings if one child is ill</w:t>
      </w:r>
    </w:p>
    <w:p w:rsidR="003F0B61" w:rsidRDefault="00186855">
      <w:pPr>
        <w:numPr>
          <w:ilvl w:val="0"/>
          <w:numId w:val="14"/>
        </w:numPr>
        <w:jc w:val="both"/>
        <w:rPr>
          <w:rFonts w:cs="Arial"/>
          <w:szCs w:val="22"/>
        </w:rPr>
      </w:pPr>
      <w:r>
        <w:rPr>
          <w:rFonts w:cs="Arial"/>
          <w:szCs w:val="22"/>
        </w:rPr>
        <w:t>Oversleeping</w:t>
      </w:r>
    </w:p>
    <w:p w:rsidR="003F0B61" w:rsidRDefault="00186855">
      <w:pPr>
        <w:numPr>
          <w:ilvl w:val="0"/>
          <w:numId w:val="14"/>
        </w:numPr>
        <w:jc w:val="both"/>
        <w:rPr>
          <w:rFonts w:cs="Arial"/>
          <w:szCs w:val="22"/>
        </w:rPr>
      </w:pPr>
      <w:r>
        <w:rPr>
          <w:rFonts w:cs="Arial"/>
          <w:szCs w:val="22"/>
        </w:rPr>
        <w:t>Inadequate clothing/uniform</w:t>
      </w:r>
    </w:p>
    <w:p w:rsidR="003F0B61" w:rsidRDefault="00186855">
      <w:pPr>
        <w:numPr>
          <w:ilvl w:val="0"/>
          <w:numId w:val="14"/>
        </w:numPr>
        <w:jc w:val="both"/>
        <w:rPr>
          <w:rFonts w:cs="Arial"/>
          <w:szCs w:val="22"/>
        </w:rPr>
      </w:pPr>
      <w:r>
        <w:rPr>
          <w:rFonts w:cs="Arial"/>
          <w:szCs w:val="22"/>
        </w:rPr>
        <w:t>Confusion over Enterprise Learning Alliance dates</w:t>
      </w:r>
    </w:p>
    <w:p w:rsidR="003F0B61" w:rsidRDefault="00186855">
      <w:pPr>
        <w:numPr>
          <w:ilvl w:val="0"/>
          <w:numId w:val="14"/>
        </w:numPr>
        <w:jc w:val="both"/>
        <w:rPr>
          <w:rFonts w:cs="Arial"/>
          <w:szCs w:val="22"/>
        </w:rPr>
      </w:pPr>
      <w:r>
        <w:rPr>
          <w:rFonts w:cs="Arial"/>
          <w:szCs w:val="22"/>
        </w:rPr>
        <w:t>Medical/dental appointments of more than half a day without very good reasons</w:t>
      </w:r>
    </w:p>
    <w:p w:rsidR="003F0B61" w:rsidRDefault="00186855">
      <w:pPr>
        <w:numPr>
          <w:ilvl w:val="0"/>
          <w:numId w:val="14"/>
        </w:numPr>
        <w:jc w:val="both"/>
        <w:rPr>
          <w:rFonts w:cs="Arial"/>
          <w:szCs w:val="22"/>
        </w:rPr>
      </w:pPr>
      <w:r>
        <w:rPr>
          <w:rFonts w:cs="Arial"/>
          <w:szCs w:val="22"/>
        </w:rPr>
        <w:t>Child’s/family birthday</w:t>
      </w:r>
    </w:p>
    <w:p w:rsidR="003F0B61" w:rsidRDefault="00186855">
      <w:pPr>
        <w:numPr>
          <w:ilvl w:val="0"/>
          <w:numId w:val="14"/>
        </w:numPr>
        <w:jc w:val="both"/>
        <w:rPr>
          <w:rFonts w:cs="Arial"/>
          <w:szCs w:val="22"/>
        </w:rPr>
      </w:pPr>
      <w:r>
        <w:rPr>
          <w:rFonts w:cs="Arial"/>
          <w:szCs w:val="22"/>
        </w:rPr>
        <w:t>Shopping trip</w:t>
      </w:r>
    </w:p>
    <w:p w:rsidR="003F0B61" w:rsidRDefault="003F0B61">
      <w:pPr>
        <w:jc w:val="both"/>
        <w:rPr>
          <w:rFonts w:cs="Arial"/>
          <w:sz w:val="24"/>
        </w:rPr>
      </w:pPr>
    </w:p>
    <w:p w:rsidR="003F0B61" w:rsidRDefault="003F0B61">
      <w:pPr>
        <w:jc w:val="both"/>
        <w:rPr>
          <w:rFonts w:cs="Arial"/>
          <w:sz w:val="24"/>
        </w:rPr>
      </w:pPr>
    </w:p>
    <w:p w:rsidR="003F0B61" w:rsidRDefault="00186855">
      <w:pPr>
        <w:pStyle w:val="Heading1"/>
      </w:pPr>
      <w:bookmarkStart w:id="10" w:name="_Toc52348508"/>
      <w:r>
        <w:t>Attendance and</w:t>
      </w:r>
      <w:r>
        <w:t xml:space="preserve"> Lateness</w:t>
      </w:r>
      <w:bookmarkEnd w:id="10"/>
    </w:p>
    <w:p w:rsidR="003F0B61" w:rsidRDefault="003F0B61">
      <w:pPr>
        <w:jc w:val="both"/>
        <w:rPr>
          <w:rFonts w:cs="Arial"/>
          <w:bCs/>
          <w:sz w:val="24"/>
        </w:rPr>
      </w:pPr>
    </w:p>
    <w:p w:rsidR="003F0B61" w:rsidRDefault="00186855">
      <w:pPr>
        <w:jc w:val="both"/>
        <w:rPr>
          <w:rFonts w:cs="Arial"/>
          <w:bCs/>
          <w:szCs w:val="22"/>
        </w:rPr>
      </w:pPr>
      <w:r>
        <w:rPr>
          <w:rFonts w:cs="Arial"/>
          <w:bCs/>
          <w:szCs w:val="22"/>
        </w:rPr>
        <w:t>If a new student has a history of poor attendance at their previous school, there will be a pre-start attendance meeting held.  The Enterprise Learning Alliance has a ‘five-step’ approach to monitoring absence and lateness.  It will not always b</w:t>
      </w:r>
      <w:r>
        <w:rPr>
          <w:rFonts w:cs="Arial"/>
          <w:bCs/>
          <w:szCs w:val="22"/>
        </w:rPr>
        <w:t>e appropriate to progress through all of these steps or even to carry them out in the order listed.  Responsible staff will use discretion and discuss each case carefully.</w:t>
      </w:r>
    </w:p>
    <w:p w:rsidR="003F0B61" w:rsidRDefault="003F0B61">
      <w:pPr>
        <w:jc w:val="both"/>
        <w:rPr>
          <w:rFonts w:cs="Arial"/>
          <w:b/>
          <w:bCs/>
          <w:sz w:val="24"/>
        </w:rPr>
      </w:pPr>
    </w:p>
    <w:p w:rsidR="003F0B61" w:rsidRDefault="00186855">
      <w:pPr>
        <w:pStyle w:val="Heading1"/>
      </w:pPr>
      <w:bookmarkStart w:id="11" w:name="_Toc52348509"/>
      <w:r>
        <w:t>‘Five Steps’</w:t>
      </w:r>
      <w:bookmarkEnd w:id="11"/>
    </w:p>
    <w:p w:rsidR="003F0B61" w:rsidRDefault="003F0B61">
      <w:pPr>
        <w:jc w:val="both"/>
        <w:rPr>
          <w:rFonts w:cs="Arial"/>
          <w:bCs/>
          <w:sz w:val="24"/>
        </w:rPr>
      </w:pPr>
    </w:p>
    <w:p w:rsidR="003F0B61" w:rsidRDefault="00186855">
      <w:pPr>
        <w:numPr>
          <w:ilvl w:val="0"/>
          <w:numId w:val="19"/>
        </w:numPr>
        <w:jc w:val="both"/>
        <w:rPr>
          <w:rFonts w:cs="Arial"/>
          <w:bCs/>
          <w:szCs w:val="22"/>
        </w:rPr>
      </w:pPr>
      <w:r>
        <w:rPr>
          <w:rFonts w:cs="Arial"/>
          <w:bCs/>
          <w:szCs w:val="22"/>
        </w:rPr>
        <w:t xml:space="preserve">Where there has been no contact from parents, first day calling for </w:t>
      </w:r>
      <w:r>
        <w:rPr>
          <w:rFonts w:cs="Arial"/>
          <w:bCs/>
          <w:szCs w:val="22"/>
        </w:rPr>
        <w:t>all students and FLO visits as appropriate.</w:t>
      </w:r>
    </w:p>
    <w:p w:rsidR="003F0B61" w:rsidRDefault="00186855">
      <w:pPr>
        <w:numPr>
          <w:ilvl w:val="0"/>
          <w:numId w:val="19"/>
        </w:numPr>
        <w:jc w:val="both"/>
        <w:rPr>
          <w:rFonts w:cs="Arial"/>
          <w:bCs/>
          <w:szCs w:val="22"/>
        </w:rPr>
      </w:pPr>
      <w:r>
        <w:rPr>
          <w:rFonts w:cs="Arial"/>
          <w:bCs/>
          <w:szCs w:val="22"/>
        </w:rPr>
        <w:t>Discussion with KCC School Liaison Officer and/or  PIAS to identify students with attendance below 96%, monitoring trends in student attendance and lateness, allocation of FLO support. Regular fortnightly reviews</w:t>
      </w:r>
      <w:r>
        <w:rPr>
          <w:rFonts w:cs="Arial"/>
          <w:bCs/>
          <w:szCs w:val="22"/>
        </w:rPr>
        <w:t xml:space="preserve"> with PIAS.</w:t>
      </w:r>
    </w:p>
    <w:p w:rsidR="003F0B61" w:rsidRDefault="00186855">
      <w:pPr>
        <w:numPr>
          <w:ilvl w:val="0"/>
          <w:numId w:val="19"/>
        </w:numPr>
        <w:jc w:val="both"/>
        <w:rPr>
          <w:rFonts w:cs="Arial"/>
          <w:bCs/>
          <w:szCs w:val="22"/>
        </w:rPr>
      </w:pPr>
      <w:r>
        <w:rPr>
          <w:rFonts w:cs="Arial"/>
          <w:bCs/>
          <w:szCs w:val="22"/>
        </w:rPr>
        <w:t>Invitation to meet with Enterprise Learning Alliance staff</w:t>
      </w:r>
    </w:p>
    <w:p w:rsidR="003F0B61" w:rsidRDefault="00186855">
      <w:pPr>
        <w:numPr>
          <w:ilvl w:val="0"/>
          <w:numId w:val="19"/>
        </w:numPr>
        <w:jc w:val="both"/>
        <w:rPr>
          <w:rFonts w:cs="Arial"/>
          <w:bCs/>
          <w:szCs w:val="22"/>
        </w:rPr>
      </w:pPr>
      <w:r>
        <w:rPr>
          <w:rFonts w:cs="Arial"/>
          <w:bCs/>
          <w:szCs w:val="22"/>
        </w:rPr>
        <w:t>Invitation to make an Early Help  Referral for support</w:t>
      </w:r>
    </w:p>
    <w:p w:rsidR="003F0B61" w:rsidRDefault="00186855">
      <w:pPr>
        <w:numPr>
          <w:ilvl w:val="0"/>
          <w:numId w:val="19"/>
        </w:numPr>
        <w:jc w:val="both"/>
        <w:rPr>
          <w:rFonts w:cs="Arial"/>
          <w:bCs/>
          <w:szCs w:val="22"/>
        </w:rPr>
      </w:pPr>
      <w:r>
        <w:rPr>
          <w:rFonts w:cs="Arial"/>
          <w:bCs/>
          <w:szCs w:val="22"/>
        </w:rPr>
        <w:t>Referral to PIAS</w:t>
      </w:r>
    </w:p>
    <w:p w:rsidR="003F0B61" w:rsidRDefault="003F0B61">
      <w:pPr>
        <w:jc w:val="both"/>
        <w:rPr>
          <w:rFonts w:cs="Arial"/>
          <w:bCs/>
          <w:szCs w:val="22"/>
        </w:rPr>
      </w:pPr>
    </w:p>
    <w:p w:rsidR="003F0B61" w:rsidRDefault="00186855">
      <w:pPr>
        <w:jc w:val="both"/>
        <w:rPr>
          <w:rFonts w:cs="Arial"/>
          <w:bCs/>
          <w:szCs w:val="22"/>
        </w:rPr>
      </w:pPr>
      <w:r>
        <w:rPr>
          <w:rFonts w:cs="Arial"/>
          <w:bCs/>
          <w:szCs w:val="22"/>
        </w:rPr>
        <w:t>Reasons for absence are recorded and retained by Enterprise Learning Alliance.  When a referral to PIAS is made,</w:t>
      </w:r>
      <w:r>
        <w:rPr>
          <w:rFonts w:cs="Arial"/>
          <w:bCs/>
          <w:szCs w:val="22"/>
        </w:rPr>
        <w:t xml:space="preserve"> the students Registration Certificate, copies of all letters sent to parent/carers and minutes of any meetings, AS1 referral form with any other relevant information is shared with PIAS.</w:t>
      </w:r>
    </w:p>
    <w:p w:rsidR="003F0B61" w:rsidRDefault="003F0B61">
      <w:pPr>
        <w:tabs>
          <w:tab w:val="left" w:pos="900"/>
        </w:tabs>
        <w:jc w:val="both"/>
        <w:rPr>
          <w:rFonts w:cs="Arial"/>
          <w:b/>
          <w:szCs w:val="22"/>
        </w:rPr>
      </w:pPr>
    </w:p>
    <w:p w:rsidR="003F0B61" w:rsidRDefault="003F0B61">
      <w:pPr>
        <w:tabs>
          <w:tab w:val="left" w:pos="900"/>
        </w:tabs>
        <w:jc w:val="both"/>
        <w:rPr>
          <w:rFonts w:cs="Arial"/>
          <w:b/>
          <w:szCs w:val="22"/>
        </w:rPr>
      </w:pPr>
    </w:p>
    <w:p w:rsidR="003F0B61" w:rsidRDefault="00186855">
      <w:pPr>
        <w:tabs>
          <w:tab w:val="left" w:pos="900"/>
        </w:tabs>
        <w:jc w:val="both"/>
        <w:rPr>
          <w:rFonts w:cs="Arial"/>
          <w:szCs w:val="22"/>
        </w:rPr>
      </w:pPr>
      <w:r>
        <w:rPr>
          <w:rFonts w:cs="Arial"/>
          <w:szCs w:val="22"/>
        </w:rPr>
        <w:t>Where there is no improvement in attendance and/or there is at lea</w:t>
      </w:r>
      <w:r>
        <w:rPr>
          <w:rFonts w:cs="Arial"/>
          <w:szCs w:val="22"/>
        </w:rPr>
        <w:t xml:space="preserve">st 10 sessions (5 days) absence in a term the Enterprise Learning Alliance will consider the following: </w:t>
      </w:r>
    </w:p>
    <w:p w:rsidR="003F0B61" w:rsidRDefault="003F0B61">
      <w:pPr>
        <w:tabs>
          <w:tab w:val="left" w:pos="900"/>
        </w:tabs>
        <w:jc w:val="both"/>
        <w:rPr>
          <w:rFonts w:cs="Arial"/>
          <w:sz w:val="24"/>
        </w:rPr>
      </w:pPr>
    </w:p>
    <w:p w:rsidR="003F0B61" w:rsidRDefault="003F0B61">
      <w:pPr>
        <w:pStyle w:val="Heading1"/>
      </w:pPr>
    </w:p>
    <w:p w:rsidR="003F0B61" w:rsidRDefault="003F0B61">
      <w:pPr>
        <w:pStyle w:val="Heading1"/>
      </w:pPr>
    </w:p>
    <w:p w:rsidR="003F0B61" w:rsidRDefault="003F0B61"/>
    <w:p w:rsidR="003F0B61" w:rsidRDefault="003F0B61"/>
    <w:p w:rsidR="003F0B61" w:rsidRDefault="00186855">
      <w:pPr>
        <w:pStyle w:val="Heading1"/>
      </w:pPr>
      <w:bookmarkStart w:id="12" w:name="_Toc52348510"/>
      <w:r>
        <w:t>School Liaison Officer Action</w:t>
      </w:r>
      <w:bookmarkEnd w:id="12"/>
    </w:p>
    <w:p w:rsidR="003F0B61" w:rsidRDefault="003F0B61">
      <w:pPr>
        <w:tabs>
          <w:tab w:val="left" w:pos="900"/>
        </w:tabs>
        <w:jc w:val="both"/>
        <w:rPr>
          <w:rFonts w:cs="Arial"/>
          <w:sz w:val="24"/>
        </w:rPr>
      </w:pPr>
    </w:p>
    <w:p w:rsidR="003F0B61" w:rsidRDefault="00186855">
      <w:pPr>
        <w:tabs>
          <w:tab w:val="left" w:pos="900"/>
        </w:tabs>
        <w:jc w:val="both"/>
        <w:rPr>
          <w:rFonts w:cs="Arial"/>
          <w:szCs w:val="22"/>
        </w:rPr>
      </w:pPr>
      <w:r>
        <w:rPr>
          <w:rFonts w:cs="Arial"/>
          <w:szCs w:val="22"/>
        </w:rPr>
        <w:t>This may include:</w:t>
      </w:r>
    </w:p>
    <w:p w:rsidR="003F0B61" w:rsidRDefault="003F0B61">
      <w:pPr>
        <w:tabs>
          <w:tab w:val="left" w:pos="900"/>
        </w:tabs>
        <w:jc w:val="both"/>
        <w:rPr>
          <w:rFonts w:cs="Arial"/>
          <w:szCs w:val="22"/>
        </w:rPr>
      </w:pPr>
    </w:p>
    <w:p w:rsidR="003F0B61" w:rsidRDefault="00186855">
      <w:pPr>
        <w:numPr>
          <w:ilvl w:val="0"/>
          <w:numId w:val="30"/>
        </w:numPr>
        <w:tabs>
          <w:tab w:val="left" w:pos="900"/>
        </w:tabs>
        <w:jc w:val="both"/>
        <w:rPr>
          <w:rFonts w:cs="Arial"/>
          <w:szCs w:val="22"/>
        </w:rPr>
      </w:pPr>
      <w:r>
        <w:rPr>
          <w:rFonts w:cs="Arial"/>
          <w:szCs w:val="22"/>
        </w:rPr>
        <w:t>Home visits</w:t>
      </w:r>
    </w:p>
    <w:p w:rsidR="003F0B61" w:rsidRDefault="00186855">
      <w:pPr>
        <w:numPr>
          <w:ilvl w:val="0"/>
          <w:numId w:val="30"/>
        </w:numPr>
        <w:tabs>
          <w:tab w:val="left" w:pos="900"/>
        </w:tabs>
        <w:jc w:val="both"/>
        <w:rPr>
          <w:rFonts w:cs="Arial"/>
          <w:szCs w:val="22"/>
        </w:rPr>
      </w:pPr>
      <w:r>
        <w:rPr>
          <w:rFonts w:cs="Arial"/>
          <w:szCs w:val="22"/>
        </w:rPr>
        <w:t xml:space="preserve">Multi agency meetings </w:t>
      </w:r>
    </w:p>
    <w:p w:rsidR="003F0B61" w:rsidRDefault="00186855">
      <w:pPr>
        <w:numPr>
          <w:ilvl w:val="0"/>
          <w:numId w:val="30"/>
        </w:numPr>
        <w:tabs>
          <w:tab w:val="left" w:pos="900"/>
        </w:tabs>
        <w:jc w:val="both"/>
        <w:rPr>
          <w:rFonts w:cs="Arial"/>
          <w:szCs w:val="22"/>
        </w:rPr>
      </w:pPr>
      <w:r>
        <w:rPr>
          <w:rFonts w:cs="Arial"/>
          <w:szCs w:val="22"/>
        </w:rPr>
        <w:t>Sign posting to supportive agencies e.g. Child and Adolescent</w:t>
      </w:r>
      <w:r>
        <w:rPr>
          <w:rFonts w:cs="Arial"/>
          <w:szCs w:val="22"/>
        </w:rPr>
        <w:t xml:space="preserve"> Mental Health Service, Social Services and Early Help.</w:t>
      </w:r>
    </w:p>
    <w:p w:rsidR="003F0B61" w:rsidRDefault="00186855">
      <w:pPr>
        <w:numPr>
          <w:ilvl w:val="0"/>
          <w:numId w:val="30"/>
        </w:numPr>
        <w:tabs>
          <w:tab w:val="left" w:pos="900"/>
        </w:tabs>
        <w:jc w:val="both"/>
        <w:rPr>
          <w:rFonts w:cs="Arial"/>
          <w:szCs w:val="22"/>
        </w:rPr>
      </w:pPr>
      <w:r>
        <w:rPr>
          <w:rFonts w:cs="Arial"/>
          <w:szCs w:val="22"/>
        </w:rPr>
        <w:t>Fast Track to Prosecution</w:t>
      </w:r>
    </w:p>
    <w:p w:rsidR="003F0B61" w:rsidRDefault="003F0B61">
      <w:pPr>
        <w:pStyle w:val="Heading1"/>
        <w:ind w:left="360"/>
      </w:pPr>
    </w:p>
    <w:p w:rsidR="003F0B61" w:rsidRDefault="003F0B61">
      <w:pPr>
        <w:pStyle w:val="Heading1"/>
      </w:pPr>
    </w:p>
    <w:p w:rsidR="003F0B61" w:rsidRDefault="00186855">
      <w:pPr>
        <w:pStyle w:val="Heading1"/>
        <w:rPr>
          <w:szCs w:val="22"/>
        </w:rPr>
      </w:pPr>
      <w:bookmarkStart w:id="13" w:name="_Toc52348511"/>
      <w:r>
        <w:rPr>
          <w:szCs w:val="22"/>
        </w:rPr>
        <w:t>Local Authority Action Penalty Notices for Poor Attendance</w:t>
      </w:r>
      <w:bookmarkEnd w:id="13"/>
    </w:p>
    <w:p w:rsidR="003F0B61" w:rsidRDefault="00186855">
      <w:pPr>
        <w:tabs>
          <w:tab w:val="left" w:pos="900"/>
        </w:tabs>
        <w:jc w:val="both"/>
        <w:rPr>
          <w:rFonts w:cs="Arial"/>
          <w:b/>
          <w:sz w:val="24"/>
        </w:rPr>
      </w:pPr>
      <w:r>
        <w:rPr>
          <w:rFonts w:cs="Arial"/>
          <w:b/>
          <w:sz w:val="24"/>
        </w:rPr>
        <w:t xml:space="preserve"> </w:t>
      </w:r>
    </w:p>
    <w:p w:rsidR="003F0B61" w:rsidRDefault="00186855">
      <w:pPr>
        <w:numPr>
          <w:ilvl w:val="0"/>
          <w:numId w:val="33"/>
        </w:numPr>
        <w:tabs>
          <w:tab w:val="left" w:pos="900"/>
        </w:tabs>
        <w:jc w:val="both"/>
        <w:rPr>
          <w:rFonts w:cs="Arial"/>
          <w:szCs w:val="22"/>
        </w:rPr>
      </w:pPr>
      <w:r>
        <w:rPr>
          <w:rFonts w:cs="Arial"/>
          <w:szCs w:val="22"/>
        </w:rPr>
        <w:t xml:space="preserve">Penalty Notices are issued in accordance with the Inclusion and Attendance Service Code of Conduct. </w:t>
      </w:r>
    </w:p>
    <w:p w:rsidR="003F0B61" w:rsidRDefault="00186855">
      <w:pPr>
        <w:numPr>
          <w:ilvl w:val="0"/>
          <w:numId w:val="31"/>
        </w:numPr>
        <w:tabs>
          <w:tab w:val="left" w:pos="900"/>
        </w:tabs>
        <w:jc w:val="both"/>
        <w:rPr>
          <w:rFonts w:cs="Arial"/>
          <w:b/>
          <w:szCs w:val="22"/>
        </w:rPr>
      </w:pPr>
      <w:r>
        <w:rPr>
          <w:rFonts w:cs="Arial"/>
          <w:szCs w:val="22"/>
        </w:rPr>
        <w:t xml:space="preserve">The </w:t>
      </w:r>
      <w:r>
        <w:rPr>
          <w:rFonts w:cs="Arial"/>
          <w:szCs w:val="22"/>
        </w:rPr>
        <w:t>Inclusion and Attendance Service issue a warning letter setting out 15 school days during which no unauthorised absence is to be recorded.</w:t>
      </w:r>
    </w:p>
    <w:p w:rsidR="003F0B61" w:rsidRDefault="00186855">
      <w:pPr>
        <w:numPr>
          <w:ilvl w:val="0"/>
          <w:numId w:val="31"/>
        </w:numPr>
        <w:tabs>
          <w:tab w:val="left" w:pos="900"/>
        </w:tabs>
        <w:jc w:val="both"/>
        <w:rPr>
          <w:rFonts w:cs="Arial"/>
          <w:b/>
          <w:szCs w:val="22"/>
        </w:rPr>
      </w:pPr>
      <w:r>
        <w:rPr>
          <w:rFonts w:cs="Arial"/>
          <w:szCs w:val="22"/>
        </w:rPr>
        <w:t>If unauthorised absence is recorded during the 15 day period a Penalty Notice can be issued (one per parent/carer per</w:t>
      </w:r>
      <w:r>
        <w:rPr>
          <w:rFonts w:cs="Arial"/>
          <w:szCs w:val="22"/>
        </w:rPr>
        <w:t xml:space="preserve"> child).</w:t>
      </w:r>
    </w:p>
    <w:p w:rsidR="003F0B61" w:rsidRDefault="003F0B61">
      <w:pPr>
        <w:tabs>
          <w:tab w:val="left" w:pos="900"/>
        </w:tabs>
        <w:jc w:val="both"/>
        <w:rPr>
          <w:rFonts w:cs="Arial"/>
          <w:szCs w:val="22"/>
        </w:rPr>
      </w:pPr>
    </w:p>
    <w:p w:rsidR="003F0B61" w:rsidRDefault="00186855">
      <w:pPr>
        <w:tabs>
          <w:tab w:val="left" w:pos="900"/>
        </w:tabs>
        <w:jc w:val="both"/>
        <w:rPr>
          <w:rFonts w:cs="Arial"/>
          <w:szCs w:val="22"/>
        </w:rPr>
      </w:pPr>
      <w:r>
        <w:rPr>
          <w:rFonts w:cs="Arial"/>
          <w:szCs w:val="22"/>
        </w:rPr>
        <w:t>Penalty Notices will be issued in the following circumstances:</w:t>
      </w:r>
    </w:p>
    <w:p w:rsidR="003F0B61" w:rsidRDefault="003F0B61">
      <w:pPr>
        <w:tabs>
          <w:tab w:val="left" w:pos="900"/>
        </w:tabs>
        <w:jc w:val="both"/>
        <w:rPr>
          <w:rFonts w:cs="Arial"/>
          <w:szCs w:val="22"/>
        </w:rPr>
      </w:pPr>
    </w:p>
    <w:p w:rsidR="003F0B61" w:rsidRDefault="00186855">
      <w:pPr>
        <w:numPr>
          <w:ilvl w:val="0"/>
          <w:numId w:val="32"/>
        </w:numPr>
        <w:tabs>
          <w:tab w:val="left" w:pos="900"/>
        </w:tabs>
        <w:jc w:val="both"/>
        <w:rPr>
          <w:rFonts w:cs="Arial"/>
          <w:b/>
          <w:szCs w:val="22"/>
        </w:rPr>
      </w:pPr>
      <w:r>
        <w:rPr>
          <w:rFonts w:cs="Arial"/>
          <w:szCs w:val="22"/>
        </w:rPr>
        <w:t xml:space="preserve">Truancy </w:t>
      </w:r>
    </w:p>
    <w:p w:rsidR="003F0B61" w:rsidRDefault="00186855">
      <w:pPr>
        <w:numPr>
          <w:ilvl w:val="0"/>
          <w:numId w:val="32"/>
        </w:numPr>
        <w:tabs>
          <w:tab w:val="left" w:pos="900"/>
        </w:tabs>
        <w:jc w:val="both"/>
        <w:rPr>
          <w:rFonts w:cs="Arial"/>
          <w:b/>
          <w:szCs w:val="22"/>
        </w:rPr>
      </w:pPr>
      <w:r>
        <w:rPr>
          <w:rFonts w:cs="Arial"/>
          <w:szCs w:val="22"/>
        </w:rPr>
        <w:t>Parentally-condoned absences</w:t>
      </w:r>
    </w:p>
    <w:p w:rsidR="003F0B61" w:rsidRDefault="00186855">
      <w:pPr>
        <w:numPr>
          <w:ilvl w:val="0"/>
          <w:numId w:val="32"/>
        </w:numPr>
        <w:tabs>
          <w:tab w:val="left" w:pos="900"/>
        </w:tabs>
        <w:jc w:val="both"/>
        <w:rPr>
          <w:rFonts w:cs="Arial"/>
          <w:b/>
          <w:szCs w:val="22"/>
        </w:rPr>
      </w:pPr>
      <w:r>
        <w:rPr>
          <w:rFonts w:cs="Arial"/>
          <w:szCs w:val="22"/>
        </w:rPr>
        <w:t>Persistent lateness after the register has closed</w:t>
      </w:r>
    </w:p>
    <w:p w:rsidR="003F0B61" w:rsidRDefault="00186855">
      <w:pPr>
        <w:numPr>
          <w:ilvl w:val="0"/>
          <w:numId w:val="32"/>
        </w:numPr>
        <w:tabs>
          <w:tab w:val="left" w:pos="900"/>
        </w:tabs>
        <w:jc w:val="both"/>
        <w:rPr>
          <w:rFonts w:cs="Arial"/>
          <w:b/>
          <w:szCs w:val="22"/>
        </w:rPr>
      </w:pPr>
      <w:r>
        <w:rPr>
          <w:rFonts w:cs="Arial"/>
          <w:szCs w:val="22"/>
        </w:rPr>
        <w:t>Being present in a public place without reasonable justification during the first 5 days of an</w:t>
      </w:r>
      <w:r>
        <w:rPr>
          <w:rFonts w:cs="Arial"/>
          <w:szCs w:val="22"/>
        </w:rPr>
        <w:t>y fixed term or permanent exclusion.</w:t>
      </w:r>
    </w:p>
    <w:p w:rsidR="003F0B61" w:rsidRDefault="003F0B61">
      <w:pPr>
        <w:tabs>
          <w:tab w:val="left" w:pos="900"/>
        </w:tabs>
        <w:jc w:val="both"/>
        <w:rPr>
          <w:rFonts w:cs="Arial"/>
          <w:b/>
          <w:szCs w:val="22"/>
        </w:rPr>
      </w:pPr>
    </w:p>
    <w:p w:rsidR="003F0B61" w:rsidRDefault="00186855">
      <w:pPr>
        <w:tabs>
          <w:tab w:val="left" w:pos="900"/>
        </w:tabs>
        <w:jc w:val="both"/>
        <w:rPr>
          <w:rFonts w:cs="Arial"/>
          <w:b/>
          <w:szCs w:val="22"/>
        </w:rPr>
      </w:pPr>
      <w:r>
        <w:rPr>
          <w:rFonts w:cs="Arial"/>
          <w:szCs w:val="22"/>
        </w:rPr>
        <w:t>Where Penalty Notices are imposed, the regulations state that the penalty will be £120 to be paid within 28 days, reduced to £60 if paid within 21 days.  Penalty notices are issued to each parent of each child.  Failur</w:t>
      </w:r>
      <w:r>
        <w:rPr>
          <w:rFonts w:cs="Arial"/>
          <w:szCs w:val="22"/>
        </w:rPr>
        <w:t>e to pay the penalty in full by the end of the 28 day period may result in prosecution by the Local Authority.</w:t>
      </w:r>
    </w:p>
    <w:p w:rsidR="003F0B61" w:rsidRDefault="003F0B61">
      <w:pPr>
        <w:tabs>
          <w:tab w:val="left" w:pos="900"/>
        </w:tabs>
        <w:jc w:val="both"/>
        <w:rPr>
          <w:rFonts w:cs="Arial"/>
          <w:b/>
          <w:sz w:val="24"/>
        </w:rPr>
      </w:pPr>
    </w:p>
    <w:p w:rsidR="003F0B61" w:rsidRDefault="00186855">
      <w:pPr>
        <w:pStyle w:val="Heading1"/>
      </w:pPr>
      <w:bookmarkStart w:id="14" w:name="_Toc52348512"/>
      <w:r>
        <w:t>Leave of Absence/Holiday</w:t>
      </w:r>
      <w:bookmarkEnd w:id="14"/>
    </w:p>
    <w:p w:rsidR="003F0B61" w:rsidRDefault="003F0B61">
      <w:pPr>
        <w:jc w:val="both"/>
        <w:rPr>
          <w:rFonts w:cs="Arial"/>
          <w:b/>
          <w:szCs w:val="22"/>
        </w:rPr>
      </w:pPr>
    </w:p>
    <w:p w:rsidR="003F0B61" w:rsidRDefault="00186855">
      <w:pPr>
        <w:jc w:val="both"/>
        <w:rPr>
          <w:rFonts w:cs="Arial"/>
          <w:szCs w:val="22"/>
        </w:rPr>
      </w:pPr>
      <w:r>
        <w:rPr>
          <w:rFonts w:cs="Arial"/>
          <w:szCs w:val="22"/>
        </w:rPr>
        <w:t>From 1 September 2013, Headteachers are unable to agree leave of absence during term time, unless they are satisfied t</w:t>
      </w:r>
      <w:r>
        <w:rPr>
          <w:rFonts w:cs="Arial"/>
          <w:szCs w:val="22"/>
        </w:rPr>
        <w:t>here are exceptional circumstances.</w:t>
      </w:r>
    </w:p>
    <w:p w:rsidR="003F0B61" w:rsidRDefault="003F0B61">
      <w:pPr>
        <w:jc w:val="both"/>
        <w:rPr>
          <w:rFonts w:cs="Arial"/>
          <w:b/>
          <w:szCs w:val="22"/>
        </w:rPr>
      </w:pPr>
    </w:p>
    <w:p w:rsidR="003F0B61" w:rsidRDefault="00186855">
      <w:pPr>
        <w:numPr>
          <w:ilvl w:val="0"/>
          <w:numId w:val="28"/>
        </w:numPr>
        <w:jc w:val="both"/>
        <w:rPr>
          <w:rFonts w:cs="Arial"/>
          <w:b/>
          <w:szCs w:val="22"/>
        </w:rPr>
      </w:pPr>
      <w:r>
        <w:rPr>
          <w:rFonts w:cs="Arial"/>
          <w:szCs w:val="22"/>
        </w:rPr>
        <w:t>For service personnel and other employees who are prevented from taking holidays outside term-time.</w:t>
      </w:r>
    </w:p>
    <w:p w:rsidR="003F0B61" w:rsidRDefault="00186855">
      <w:pPr>
        <w:numPr>
          <w:ilvl w:val="0"/>
          <w:numId w:val="28"/>
        </w:numPr>
        <w:jc w:val="both"/>
        <w:rPr>
          <w:rFonts w:cs="Arial"/>
          <w:szCs w:val="22"/>
        </w:rPr>
      </w:pPr>
      <w:r>
        <w:rPr>
          <w:rFonts w:cs="Arial"/>
          <w:szCs w:val="22"/>
        </w:rPr>
        <w:t>When a family needs to spend time together to support each other during or after a crisis.</w:t>
      </w:r>
    </w:p>
    <w:p w:rsidR="003F0B61" w:rsidRDefault="003F0B61">
      <w:pPr>
        <w:jc w:val="both"/>
        <w:rPr>
          <w:rFonts w:cs="Arial"/>
          <w:szCs w:val="22"/>
        </w:rPr>
      </w:pPr>
    </w:p>
    <w:p w:rsidR="003F0B61" w:rsidRDefault="00186855">
      <w:pPr>
        <w:jc w:val="both"/>
        <w:rPr>
          <w:rFonts w:cs="Arial"/>
          <w:szCs w:val="22"/>
        </w:rPr>
      </w:pPr>
      <w:r>
        <w:rPr>
          <w:rFonts w:cs="Arial"/>
          <w:szCs w:val="22"/>
        </w:rPr>
        <w:t xml:space="preserve">Applications for Leave of Absence </w:t>
      </w:r>
      <w:r>
        <w:rPr>
          <w:rFonts w:cs="Arial"/>
          <w:b/>
          <w:szCs w:val="22"/>
        </w:rPr>
        <w:t>must</w:t>
      </w:r>
      <w:r>
        <w:rPr>
          <w:rFonts w:cs="Arial"/>
          <w:szCs w:val="22"/>
        </w:rPr>
        <w:t xml:space="preserve"> be made at least 4 weeks in advance of the requested date.</w:t>
      </w:r>
    </w:p>
    <w:p w:rsidR="003F0B61" w:rsidRDefault="003F0B61">
      <w:pPr>
        <w:ind w:left="360"/>
        <w:jc w:val="both"/>
        <w:rPr>
          <w:rFonts w:cs="Arial"/>
          <w:szCs w:val="22"/>
        </w:rPr>
      </w:pPr>
    </w:p>
    <w:p w:rsidR="003F0B61" w:rsidRDefault="00186855">
      <w:pPr>
        <w:jc w:val="both"/>
        <w:rPr>
          <w:rFonts w:cs="Arial"/>
          <w:szCs w:val="22"/>
        </w:rPr>
      </w:pPr>
      <w:r>
        <w:rPr>
          <w:rFonts w:cs="Arial"/>
          <w:szCs w:val="22"/>
        </w:rPr>
        <w:t>Agreement to each request is at the discretion of the Headteacher, acting on behalf of the Management Committee (Education (Pupil Registration) (England) Reg</w:t>
      </w:r>
      <w:r>
        <w:rPr>
          <w:rFonts w:cs="Arial"/>
          <w:szCs w:val="22"/>
        </w:rPr>
        <w:t xml:space="preserve">ulations 2006).  Each case will be judged on its merits in line with the criteria outlined above. The Headteacher’s decision is final and once the decision to not authorise the leave is taken, it cannot be authorised retrospectively. </w:t>
      </w:r>
    </w:p>
    <w:p w:rsidR="003F0B61" w:rsidRDefault="003F0B61">
      <w:pPr>
        <w:jc w:val="both"/>
        <w:rPr>
          <w:rFonts w:cs="Arial"/>
          <w:szCs w:val="22"/>
        </w:rPr>
      </w:pPr>
    </w:p>
    <w:p w:rsidR="003F0B61" w:rsidRDefault="00186855">
      <w:pPr>
        <w:tabs>
          <w:tab w:val="left" w:pos="900"/>
        </w:tabs>
        <w:jc w:val="both"/>
        <w:rPr>
          <w:rFonts w:cs="Arial"/>
          <w:szCs w:val="22"/>
        </w:rPr>
      </w:pPr>
      <w:r>
        <w:rPr>
          <w:rFonts w:cs="Arial"/>
          <w:szCs w:val="22"/>
        </w:rPr>
        <w:t>If the absence is no</w:t>
      </w:r>
      <w:r>
        <w:rPr>
          <w:rFonts w:cs="Arial"/>
          <w:szCs w:val="22"/>
        </w:rPr>
        <w:t>t authorised and the holiday is taken anyway, a Penalty Notice will be requested from the Inclusion and Attendance Service who can issue a Penalty Notice for £120 (or £60 if paid within 21 days) to each parent for each child taken out of Enterprise Learnin</w:t>
      </w:r>
      <w:r>
        <w:rPr>
          <w:rFonts w:cs="Arial"/>
          <w:szCs w:val="22"/>
        </w:rPr>
        <w:t>g Alliance.</w:t>
      </w:r>
    </w:p>
    <w:p w:rsidR="003F0B61" w:rsidRDefault="003F0B61">
      <w:pPr>
        <w:tabs>
          <w:tab w:val="left" w:pos="900"/>
        </w:tabs>
        <w:jc w:val="both"/>
        <w:rPr>
          <w:rFonts w:cs="Arial"/>
          <w:sz w:val="24"/>
        </w:rPr>
      </w:pPr>
    </w:p>
    <w:p w:rsidR="003F0B61" w:rsidRDefault="003F0B61">
      <w:pPr>
        <w:tabs>
          <w:tab w:val="left" w:pos="900"/>
        </w:tabs>
        <w:jc w:val="both"/>
        <w:rPr>
          <w:rFonts w:cs="Arial"/>
          <w:sz w:val="24"/>
        </w:rPr>
      </w:pPr>
    </w:p>
    <w:p w:rsidR="003F0B61" w:rsidRDefault="00186855">
      <w:pPr>
        <w:pStyle w:val="Heading1"/>
      </w:pPr>
      <w:bookmarkStart w:id="15" w:name="_Toc52348513"/>
      <w:r>
        <w:t>Penalty Notice Proceedings for Unauthorised Holiday Absence</w:t>
      </w:r>
      <w:bookmarkEnd w:id="15"/>
    </w:p>
    <w:p w:rsidR="003F0B61" w:rsidRDefault="003F0B61">
      <w:pPr>
        <w:jc w:val="both"/>
        <w:rPr>
          <w:rFonts w:cs="Arial"/>
          <w:bCs/>
          <w:szCs w:val="22"/>
        </w:rPr>
      </w:pPr>
    </w:p>
    <w:p w:rsidR="003F0B61" w:rsidRDefault="00186855">
      <w:pPr>
        <w:numPr>
          <w:ilvl w:val="0"/>
          <w:numId w:val="34"/>
        </w:numPr>
        <w:jc w:val="both"/>
        <w:rPr>
          <w:rFonts w:cs="Arial"/>
          <w:bCs/>
          <w:szCs w:val="22"/>
        </w:rPr>
      </w:pPr>
      <w:r>
        <w:rPr>
          <w:rFonts w:cs="Arial"/>
          <w:szCs w:val="22"/>
        </w:rPr>
        <w:t>Penalty Notices are issued in accordance with the Inclusion and Attendance Service Code of Conduct.</w:t>
      </w:r>
    </w:p>
    <w:p w:rsidR="003F0B61" w:rsidRDefault="00186855">
      <w:pPr>
        <w:numPr>
          <w:ilvl w:val="0"/>
          <w:numId w:val="27"/>
        </w:numPr>
        <w:jc w:val="both"/>
        <w:rPr>
          <w:rFonts w:cs="Arial"/>
          <w:bCs/>
          <w:szCs w:val="22"/>
        </w:rPr>
      </w:pPr>
      <w:r>
        <w:rPr>
          <w:rFonts w:cs="Arial"/>
          <w:bCs/>
          <w:szCs w:val="22"/>
        </w:rPr>
        <w:t xml:space="preserve">Inclusion and Attendance Services receives a request for an unauthorised holiday </w:t>
      </w:r>
      <w:r>
        <w:rPr>
          <w:rFonts w:cs="Arial"/>
          <w:bCs/>
          <w:szCs w:val="22"/>
        </w:rPr>
        <w:t>of 10 or more Enterprise Learning Alliance  sessions (5 days)</w:t>
      </w:r>
    </w:p>
    <w:p w:rsidR="003F0B61" w:rsidRDefault="00186855">
      <w:pPr>
        <w:numPr>
          <w:ilvl w:val="0"/>
          <w:numId w:val="27"/>
        </w:numPr>
        <w:jc w:val="both"/>
        <w:rPr>
          <w:rFonts w:cs="Arial"/>
          <w:bCs/>
          <w:szCs w:val="22"/>
        </w:rPr>
      </w:pPr>
      <w:r>
        <w:rPr>
          <w:rFonts w:cs="Arial"/>
          <w:bCs/>
          <w:szCs w:val="22"/>
        </w:rPr>
        <w:t>Inclusion and Attendance Service issue Penalty Notice(s) (one per parent per child)</w:t>
      </w:r>
    </w:p>
    <w:p w:rsidR="003F0B61" w:rsidRDefault="00186855">
      <w:pPr>
        <w:numPr>
          <w:ilvl w:val="0"/>
          <w:numId w:val="27"/>
        </w:numPr>
        <w:jc w:val="both"/>
        <w:rPr>
          <w:rFonts w:cs="Arial"/>
          <w:bCs/>
          <w:szCs w:val="22"/>
        </w:rPr>
      </w:pPr>
      <w:r>
        <w:rPr>
          <w:rFonts w:cs="Arial"/>
          <w:bCs/>
          <w:szCs w:val="22"/>
        </w:rPr>
        <w:t>If Penalty Notice(s) is/are not paid within 28 days of issue,  the Inclusion and Attendance Service may instig</w:t>
      </w:r>
      <w:r>
        <w:rPr>
          <w:rFonts w:cs="Arial"/>
          <w:bCs/>
          <w:szCs w:val="22"/>
        </w:rPr>
        <w:t>ate court proceedings</w:t>
      </w:r>
    </w:p>
    <w:p w:rsidR="003F0B61" w:rsidRDefault="003F0B61">
      <w:pPr>
        <w:jc w:val="both"/>
        <w:rPr>
          <w:rFonts w:cs="Arial"/>
          <w:b/>
          <w:bCs/>
          <w:sz w:val="24"/>
        </w:rPr>
      </w:pPr>
    </w:p>
    <w:p w:rsidR="003F0B61" w:rsidRDefault="003F0B61">
      <w:pPr>
        <w:tabs>
          <w:tab w:val="left" w:pos="900"/>
        </w:tabs>
        <w:jc w:val="both"/>
        <w:rPr>
          <w:rFonts w:cs="Arial"/>
          <w:sz w:val="24"/>
        </w:rPr>
      </w:pPr>
    </w:p>
    <w:p w:rsidR="003F0B61" w:rsidRDefault="00186855">
      <w:pPr>
        <w:pStyle w:val="Heading1"/>
      </w:pPr>
      <w:bookmarkStart w:id="16" w:name="_Toc52348514"/>
      <w:r>
        <w:t>ELA Letters Appendix</w:t>
      </w:r>
      <w:bookmarkEnd w:id="16"/>
    </w:p>
    <w:p w:rsidR="003F0B61" w:rsidRDefault="00186855">
      <w:pPr>
        <w:rPr>
          <w:b/>
          <w:bCs/>
        </w:rPr>
      </w:pPr>
      <w:r>
        <w:br w:type="page"/>
      </w:r>
    </w:p>
    <w:p w:rsidR="003F0B61" w:rsidRDefault="00186855">
      <w:pPr>
        <w:pStyle w:val="Heading1"/>
      </w:pPr>
      <w:bookmarkStart w:id="17" w:name="_Toc52348515"/>
      <w:r>
        <w:t>Appendix 1   Late letter (Code L)</w:t>
      </w:r>
      <w:bookmarkEnd w:id="17"/>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val="en-US" w:eastAsia="en-GB"/>
              </w:rPr>
            </w:pPr>
          </w:p>
          <w:p w:rsidR="003F0B61" w:rsidRDefault="00186855">
            <w:pPr>
              <w:rPr>
                <w:rFonts w:eastAsiaTheme="minorHAnsi" w:cs="Arial"/>
                <w:b/>
                <w:sz w:val="20"/>
                <w:szCs w:val="20"/>
                <w:lang w:eastAsia="en-GB"/>
              </w:rPr>
            </w:pPr>
            <w:r>
              <w:rPr>
                <w:rFonts w:eastAsiaTheme="minorHAnsi" w:cs="Arial"/>
                <w:b/>
                <w:sz w:val="20"/>
                <w:szCs w:val="20"/>
                <w:lang w:eastAsia="en-GB"/>
              </w:rPr>
              <w:t>PRIVATE &amp; CONFIDENTIAL</w:t>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addressee </w:instrText>
            </w:r>
            <w:r>
              <w:rPr>
                <w:rFonts w:cs="Arial"/>
                <w:sz w:val="20"/>
                <w:szCs w:val="20"/>
                <w:lang w:eastAsia="en-GB"/>
              </w:rPr>
              <w:fldChar w:fldCharType="separate"/>
            </w:r>
            <w:r>
              <w:rPr>
                <w:rFonts w:cs="Arial"/>
                <w:noProof/>
                <w:sz w:val="20"/>
                <w:szCs w:val="20"/>
                <w:lang w:eastAsia="en-GB"/>
              </w:rPr>
              <w:t>«addressee»</w:t>
            </w:r>
            <w:r>
              <w:rPr>
                <w:rFonts w:cs="Arial"/>
                <w:sz w:val="20"/>
                <w:szCs w:val="20"/>
                <w:lang w:eastAsia="en-GB"/>
              </w:rPr>
              <w:fldChar w:fldCharType="end"/>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address_block </w:instrText>
            </w:r>
            <w:r>
              <w:rPr>
                <w:rFonts w:cs="Arial"/>
                <w:sz w:val="20"/>
                <w:szCs w:val="20"/>
                <w:lang w:eastAsia="en-GB"/>
              </w:rPr>
              <w:fldChar w:fldCharType="separate"/>
            </w:r>
            <w:r>
              <w:rPr>
                <w:rFonts w:cs="Arial"/>
                <w:noProof/>
                <w:sz w:val="20"/>
                <w:szCs w:val="20"/>
                <w:lang w:eastAsia="en-GB"/>
              </w:rPr>
              <w:t>«address_block»</w:t>
            </w:r>
            <w:r>
              <w:rPr>
                <w:rFonts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 xml:space="preserve">The Westwood </w:t>
            </w:r>
            <w:r>
              <w:rPr>
                <w:rFonts w:cs="Arial"/>
                <w:sz w:val="20"/>
                <w:szCs w:val="20"/>
              </w:rPr>
              <w:t>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val="en-US"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val="en-US" w:eastAsia="en-GB"/>
              </w:rPr>
            </w:pPr>
            <w:r>
              <w:rPr>
                <w:rFonts w:cs="Arial"/>
                <w:snapToGrid w:val="0"/>
                <w:sz w:val="20"/>
                <w:szCs w:val="20"/>
                <w:lang w:val="en-US"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ATTLate</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rPr>
          <w:rFonts w:asciiTheme="minorHAnsi" w:eastAsiaTheme="minorHAnsi" w:hAnsiTheme="minorHAnsi" w:cstheme="minorBidi"/>
          <w:sz w:val="21"/>
          <w:szCs w:val="22"/>
          <w:lang w:val="en-US"/>
        </w:rPr>
      </w:pP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Dear </w:t>
      </w:r>
      <w:r>
        <w:rPr>
          <w:rFonts w:eastAsiaTheme="minorHAnsi" w:cs="Arial"/>
          <w:sz w:val="20"/>
          <w:szCs w:val="20"/>
        </w:rPr>
        <w:fldChar w:fldCharType="begin"/>
      </w:r>
      <w:r>
        <w:rPr>
          <w:rFonts w:eastAsiaTheme="minorHAnsi" w:cs="Arial"/>
          <w:sz w:val="20"/>
          <w:szCs w:val="20"/>
        </w:rPr>
        <w:instrText xml:space="preserve"> MERGEFIELD salutation </w:instrText>
      </w:r>
      <w:r>
        <w:rPr>
          <w:rFonts w:eastAsiaTheme="minorHAnsi" w:cs="Arial"/>
          <w:sz w:val="20"/>
          <w:szCs w:val="20"/>
        </w:rPr>
        <w:fldChar w:fldCharType="separate"/>
      </w:r>
      <w:r>
        <w:rPr>
          <w:rFonts w:eastAsiaTheme="minorHAnsi" w:cs="Arial"/>
          <w:noProof/>
          <w:sz w:val="20"/>
          <w:szCs w:val="20"/>
        </w:rPr>
        <w:t>«salutation»</w:t>
      </w:r>
      <w:r>
        <w:rPr>
          <w:rFonts w:eastAsiaTheme="minorHAnsi" w:cs="Arial"/>
          <w:sz w:val="20"/>
          <w:szCs w:val="20"/>
        </w:rPr>
        <w:fldChar w:fldCharType="end"/>
      </w:r>
      <w:r>
        <w:rPr>
          <w:rFonts w:eastAsiaTheme="minorHAnsi" w:cs="Arial"/>
          <w:sz w:val="20"/>
          <w:szCs w:val="20"/>
        </w:rPr>
        <w:t>,</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Re: Attendance concerns for: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w:t>
      </w:r>
      <w:r>
        <w:rPr>
          <w:rFonts w:eastAsiaTheme="minorHAnsi" w:cs="Arial"/>
          <w:sz w:val="20"/>
          <w:szCs w:val="20"/>
        </w:rPr>
        <w:fldChar w:fldCharType="begin"/>
      </w:r>
      <w:r>
        <w:rPr>
          <w:rFonts w:eastAsiaTheme="minorHAnsi" w:cs="Arial"/>
          <w:sz w:val="20"/>
          <w:szCs w:val="20"/>
        </w:rPr>
        <w:instrText xml:space="preserve"> MERGEFIELD surname </w:instrText>
      </w:r>
      <w:r>
        <w:rPr>
          <w:rFonts w:eastAsiaTheme="minorHAnsi" w:cs="Arial"/>
          <w:sz w:val="20"/>
          <w:szCs w:val="20"/>
        </w:rPr>
        <w:fldChar w:fldCharType="separate"/>
      </w:r>
      <w:r>
        <w:rPr>
          <w:rFonts w:eastAsiaTheme="minorHAnsi" w:cs="Arial"/>
          <w:noProof/>
          <w:sz w:val="20"/>
          <w:szCs w:val="20"/>
        </w:rPr>
        <w:t>«surname»</w:t>
      </w:r>
      <w:r>
        <w:rPr>
          <w:rFonts w:eastAsiaTheme="minorHAnsi" w:cs="Arial"/>
          <w:sz w:val="20"/>
          <w:szCs w:val="20"/>
        </w:rPr>
        <w:fldChar w:fldCharType="end"/>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I am writing to express my concern over the number of occasions that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has been arriving late at school. Enclosed for your in</w:t>
      </w:r>
      <w:r>
        <w:rPr>
          <w:rFonts w:eastAsiaTheme="minorHAnsi" w:cs="Arial"/>
          <w:sz w:val="20"/>
          <w:szCs w:val="20"/>
        </w:rPr>
        <w:t xml:space="preserve">formation is a summary of attendance indicating the days </w:t>
      </w:r>
      <w:r>
        <w:rPr>
          <w:rFonts w:eastAsiaTheme="minorHAnsi" w:cs="Arial"/>
          <w:sz w:val="20"/>
          <w:szCs w:val="20"/>
        </w:rPr>
        <w:fldChar w:fldCharType="begin"/>
      </w:r>
      <w:r>
        <w:rPr>
          <w:rFonts w:eastAsiaTheme="minorHAnsi" w:cs="Arial"/>
          <w:sz w:val="20"/>
          <w:szCs w:val="20"/>
        </w:rPr>
        <w:instrText xml:space="preserve"> MERGEFIELD forename </w:instrText>
      </w:r>
      <w:r>
        <w:rPr>
          <w:rFonts w:eastAsiaTheme="minorHAnsi" w:cs="Arial"/>
          <w:sz w:val="20"/>
          <w:szCs w:val="20"/>
        </w:rPr>
        <w:fldChar w:fldCharType="separate"/>
      </w:r>
      <w:r>
        <w:rPr>
          <w:rFonts w:eastAsiaTheme="minorHAnsi" w:cs="Arial"/>
          <w:noProof/>
          <w:sz w:val="20"/>
          <w:szCs w:val="20"/>
        </w:rPr>
        <w:t>«forename»</w:t>
      </w:r>
      <w:r>
        <w:rPr>
          <w:rFonts w:eastAsiaTheme="minorHAnsi" w:cs="Arial"/>
          <w:sz w:val="20"/>
          <w:szCs w:val="20"/>
        </w:rPr>
        <w:fldChar w:fldCharType="end"/>
      </w:r>
      <w:r>
        <w:rPr>
          <w:rFonts w:eastAsiaTheme="minorHAnsi" w:cs="Arial"/>
          <w:sz w:val="20"/>
          <w:szCs w:val="20"/>
        </w:rPr>
        <w:t xml:space="preserve"> was late (Code L).</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Total lates before registration closed: </w:t>
      </w:r>
      <w:r>
        <w:rPr>
          <w:rFonts w:eastAsiaTheme="minorHAnsi" w:cs="Arial"/>
          <w:sz w:val="20"/>
          <w:szCs w:val="20"/>
        </w:rPr>
        <w:fldChar w:fldCharType="begin"/>
      </w:r>
      <w:r>
        <w:rPr>
          <w:rFonts w:eastAsiaTheme="minorHAnsi" w:cs="Arial"/>
          <w:sz w:val="20"/>
          <w:szCs w:val="20"/>
        </w:rPr>
        <w:instrText xml:space="preserve"> MERGEFIELD dates_of_lates_before </w:instrText>
      </w:r>
      <w:r>
        <w:rPr>
          <w:rFonts w:eastAsiaTheme="minorHAnsi" w:cs="Arial"/>
          <w:sz w:val="20"/>
          <w:szCs w:val="20"/>
        </w:rPr>
        <w:fldChar w:fldCharType="separate"/>
      </w:r>
      <w:r>
        <w:rPr>
          <w:rFonts w:eastAsiaTheme="minorHAnsi" w:cs="Arial"/>
          <w:noProof/>
          <w:sz w:val="20"/>
          <w:szCs w:val="20"/>
        </w:rPr>
        <w:t>«dates_of_lates_before»</w:t>
      </w:r>
      <w:r>
        <w:rPr>
          <w:rFonts w:eastAsiaTheme="minorHAnsi" w:cs="Arial"/>
          <w:sz w:val="20"/>
          <w:szCs w:val="20"/>
        </w:rPr>
        <w:fldChar w:fldCharType="end"/>
      </w:r>
      <w:r>
        <w:rPr>
          <w:rFonts w:eastAsiaTheme="minorHAnsi" w:cs="Arial"/>
          <w:sz w:val="20"/>
          <w:szCs w:val="20"/>
        </w:rPr>
        <w:t xml:space="preserve"> half day sessions.</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At our school the regis</w:t>
      </w:r>
      <w:r>
        <w:rPr>
          <w:rFonts w:eastAsiaTheme="minorHAnsi" w:cs="Arial"/>
          <w:sz w:val="20"/>
          <w:szCs w:val="20"/>
        </w:rPr>
        <w:t>ter is taken at 9.15am and 1.05pm.</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A student’s lateness will seriously disrupt their learning and can be embarrassing for your child.</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I ma sure you share my concern and would wish to work with the school to improve punctuality. If we can help in any way,</w:t>
      </w:r>
      <w:r>
        <w:rPr>
          <w:rFonts w:eastAsiaTheme="minorHAnsi" w:cs="Arial"/>
          <w:sz w:val="20"/>
          <w:szCs w:val="20"/>
        </w:rPr>
        <w:t xml:space="preserve"> perhaps via our Family Liaison Officer, please do not hesitate to contact me.</w:t>
      </w: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Yours sincerely,</w:t>
      </w:r>
    </w:p>
    <w:p w:rsidR="003F0B61" w:rsidRDefault="003F0B61">
      <w:pPr>
        <w:rPr>
          <w:rFonts w:eastAsiaTheme="minorHAnsi" w:cs="Arial"/>
          <w:sz w:val="20"/>
          <w:szCs w:val="20"/>
        </w:rPr>
      </w:pPr>
    </w:p>
    <w:p w:rsidR="003F0B61" w:rsidRDefault="003F0B61">
      <w:pPr>
        <w:rPr>
          <w:rFonts w:eastAsiaTheme="minorHAnsi" w:cs="Arial"/>
          <w:sz w:val="20"/>
          <w:szCs w:val="20"/>
        </w:rPr>
      </w:pP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rPr>
          <w:rFonts w:eastAsiaTheme="minorHAnsi" w:cs="Arial"/>
          <w:sz w:val="20"/>
          <w:szCs w:val="20"/>
        </w:rPr>
      </w:pPr>
      <w:r>
        <w:rPr>
          <w:rFonts w:eastAsiaTheme="minorHAnsi" w:cs="Arial"/>
          <w:sz w:val="20"/>
          <w:szCs w:val="20"/>
        </w:rPr>
        <w:t>Enterprise Learning Alliance</w:t>
      </w: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186855">
      <w:pPr>
        <w:rPr>
          <w:b/>
          <w:bCs/>
        </w:rPr>
      </w:pPr>
      <w:r>
        <w:br w:type="page"/>
      </w:r>
    </w:p>
    <w:p w:rsidR="003F0B61" w:rsidRDefault="003F0B61">
      <w:pPr>
        <w:pStyle w:val="Heading1"/>
      </w:pPr>
    </w:p>
    <w:p w:rsidR="003F0B61" w:rsidRDefault="00186855">
      <w:pPr>
        <w:pStyle w:val="Heading1"/>
      </w:pPr>
      <w:bookmarkStart w:id="18" w:name="_Toc52348516"/>
      <w:r>
        <w:t>Appendix 2   Late letter Stage 2 (Code L)</w:t>
      </w:r>
      <w:bookmarkEnd w:id="18"/>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ATTLate2</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Re: Attendance concerns for: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am writing further to my recent letter to express my concern over the number of occasions that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has been arriving late at school. Since this letter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has continued to arrive late to schoo</w:t>
      </w:r>
      <w:r>
        <w:rPr>
          <w:rFonts w:ascii="Arial" w:hAnsi="Arial" w:cs="Arial"/>
          <w:sz w:val="20"/>
          <w:szCs w:val="20"/>
        </w:rPr>
        <w:t xml:space="preserve">l. Enclosed for your information is a summary of attendance indicating the days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was late (Code L).</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Total lates before registration closed: </w:t>
      </w:r>
    </w:p>
    <w:p w:rsidR="003F0B61" w:rsidRDefault="00186855">
      <w:pPr>
        <w:pStyle w:val="No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dates_of_lates_before </w:instrText>
      </w:r>
      <w:r>
        <w:rPr>
          <w:rFonts w:ascii="Arial" w:hAnsi="Arial" w:cs="Arial"/>
          <w:sz w:val="20"/>
          <w:szCs w:val="20"/>
        </w:rPr>
        <w:fldChar w:fldCharType="separate"/>
      </w:r>
      <w:r>
        <w:rPr>
          <w:rFonts w:ascii="Arial" w:hAnsi="Arial" w:cs="Arial"/>
          <w:noProof/>
          <w:sz w:val="20"/>
          <w:szCs w:val="20"/>
        </w:rPr>
        <w:t>«dates_of_lates_before»</w:t>
      </w:r>
      <w:r>
        <w:rPr>
          <w:rFonts w:ascii="Arial" w:hAnsi="Arial" w:cs="Arial"/>
          <w:sz w:val="20"/>
          <w:szCs w:val="20"/>
        </w:rPr>
        <w:fldChar w:fldCharType="end"/>
      </w:r>
      <w:r>
        <w:rPr>
          <w:rFonts w:ascii="Arial" w:hAnsi="Arial" w:cs="Arial"/>
          <w:sz w:val="20"/>
          <w:szCs w:val="20"/>
        </w:rPr>
        <w:t xml:space="preserve"> </w:t>
      </w:r>
    </w:p>
    <w:p w:rsidR="003F0B61" w:rsidRDefault="00186855">
      <w:pPr>
        <w:pStyle w:val="NoSpacing"/>
        <w:rPr>
          <w:rFonts w:ascii="Arial" w:hAnsi="Arial" w:cs="Arial"/>
          <w:sz w:val="20"/>
          <w:szCs w:val="20"/>
        </w:rPr>
      </w:pPr>
      <w:r>
        <w:rPr>
          <w:rFonts w:ascii="Arial" w:hAnsi="Arial" w:cs="Arial"/>
          <w:sz w:val="20"/>
          <w:szCs w:val="20"/>
        </w:rPr>
        <w:t>half day sessions.</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At our school the register is taken at 9.15am and 1.05pm.</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A student’s lateness will seriously disrupt their learning and can be embarrassing for your child.</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will monitor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 attendance, should there not be an improvem</w:t>
      </w:r>
      <w:r>
        <w:rPr>
          <w:rFonts w:ascii="Arial" w:hAnsi="Arial" w:cs="Arial"/>
          <w:sz w:val="20"/>
          <w:szCs w:val="20"/>
        </w:rPr>
        <w:t>ent in punctuality to school then a meeting will be arranged with xx,  Head of Centre to discuss the matter futher.</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noProof/>
          <w:lang w:eastAsia="en-GB"/>
        </w:rPr>
        <w:drawing>
          <wp:inline distT="0" distB="0" distL="0" distR="0">
            <wp:extent cx="1199693" cy="651053"/>
            <wp:effectExtent l="0" t="0" r="635" b="0"/>
            <wp:docPr id="1" name="Picture 1" descr="\\PHOENIX-DC1\EISNet Users$\Staff\AShrimpton\Desktop\M Clay sig.png"/>
            <wp:cNvGraphicFramePr/>
            <a:graphic xmlns:a="http://schemas.openxmlformats.org/drawingml/2006/main">
              <a:graphicData uri="http://schemas.openxmlformats.org/drawingml/2006/picture">
                <pic:pic xmlns:pic="http://schemas.openxmlformats.org/drawingml/2006/picture">
                  <pic:nvPicPr>
                    <pic:cNvPr id="1" name="Picture 1" descr="\\PHOENIX-DC1\EISNet Users$\Staff\AShrimpton\Desktop\M Clay sig.png"/>
                    <pic:cNvPicPr/>
                  </pic:nvPicPr>
                  <pic:blipFill>
                    <a:blip r:embed="rId14">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98569" cy="650443"/>
                    </a:xfrm>
                    <a:prstGeom prst="rect">
                      <a:avLst/>
                    </a:prstGeom>
                    <a:noFill/>
                    <a:ln>
                      <a:noFill/>
                    </a:ln>
                  </pic:spPr>
                </pic:pic>
              </a:graphicData>
            </a:graphic>
          </wp:inline>
        </w:drawing>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pStyle w:val="NoSpacing"/>
        <w:rPr>
          <w:rFonts w:ascii="Arial" w:hAnsi="Arial" w:cs="Arial"/>
          <w:b/>
          <w:sz w:val="20"/>
          <w:szCs w:val="20"/>
        </w:rPr>
      </w:pPr>
      <w:r>
        <w:rPr>
          <w:rFonts w:ascii="Arial" w:hAnsi="Arial" w:cs="Arial"/>
          <w:b/>
          <w:sz w:val="20"/>
          <w:szCs w:val="20"/>
        </w:rPr>
        <w:t>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186855">
      <w:pPr>
        <w:pStyle w:val="Heading1"/>
      </w:pPr>
      <w:bookmarkStart w:id="19" w:name="_Toc52348517"/>
      <w:r>
        <w:t>Appendix 3   Late letter (Code U)</w:t>
      </w:r>
      <w:bookmarkEnd w:id="19"/>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w:t>
            </w:r>
            <w:r>
              <w:rPr>
                <w:rFonts w:ascii="Arial" w:hAnsi="Arial" w:cs="Arial"/>
                <w:b/>
                <w:sz w:val="20"/>
                <w:szCs w:val="20"/>
                <w:lang w:eastAsia="en-GB"/>
              </w:rPr>
              <w:t xml:space="preserve">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 xml:space="preserve">03000 </w:t>
            </w:r>
            <w:r>
              <w:rPr>
                <w:rFonts w:cs="Arial"/>
                <w:sz w:val="20"/>
                <w:szCs w:val="20"/>
                <w:lang w:eastAsia="en-GB"/>
              </w:rPr>
              <w:t>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ATTLateU</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3F0B61">
      <w:pPr>
        <w:tabs>
          <w:tab w:val="left" w:pos="1260"/>
        </w:tabs>
        <w:rPr>
          <w:rFonts w:cs="Arial"/>
          <w:b/>
          <w:sz w:val="20"/>
          <w:szCs w:val="20"/>
        </w:rPr>
      </w:pPr>
    </w:p>
    <w:p w:rsidR="003F0B61" w:rsidRDefault="00186855">
      <w:pPr>
        <w:tabs>
          <w:tab w:val="left" w:pos="1260"/>
        </w:tabs>
        <w:rPr>
          <w:rFonts w:cs="Arial"/>
          <w:b/>
          <w:sz w:val="20"/>
          <w:szCs w:val="20"/>
        </w:rPr>
      </w:pPr>
      <w:r>
        <w:rPr>
          <w:rFonts w:cs="Arial"/>
          <w:b/>
          <w:sz w:val="20"/>
          <w:szCs w:val="20"/>
        </w:rPr>
        <w:t xml:space="preserve">Re </w:t>
      </w:r>
      <w:r>
        <w:rPr>
          <w:rFonts w:cs="Arial"/>
          <w:b/>
          <w:sz w:val="20"/>
          <w:szCs w:val="20"/>
        </w:rPr>
        <w:fldChar w:fldCharType="begin"/>
      </w:r>
      <w:r>
        <w:rPr>
          <w:rFonts w:cs="Arial"/>
          <w:b/>
          <w:sz w:val="20"/>
          <w:szCs w:val="20"/>
        </w:rPr>
        <w:instrText xml:space="preserve"> MERGEFIELD forename </w:instrText>
      </w:r>
      <w:r>
        <w:rPr>
          <w:rFonts w:cs="Arial"/>
          <w:b/>
          <w:sz w:val="20"/>
          <w:szCs w:val="20"/>
        </w:rPr>
        <w:fldChar w:fldCharType="separate"/>
      </w:r>
      <w:r>
        <w:rPr>
          <w:rFonts w:cs="Arial"/>
          <w:b/>
          <w:noProof/>
          <w:sz w:val="20"/>
          <w:szCs w:val="20"/>
        </w:rPr>
        <w:t>«forename»</w:t>
      </w:r>
      <w:r>
        <w:rPr>
          <w:rFonts w:cs="Arial"/>
          <w:b/>
          <w:sz w:val="20"/>
          <w:szCs w:val="20"/>
        </w:rPr>
        <w:fldChar w:fldCharType="end"/>
      </w:r>
      <w:r>
        <w:rPr>
          <w:rFonts w:cs="Arial"/>
          <w:b/>
          <w:sz w:val="20"/>
          <w:szCs w:val="20"/>
        </w:rPr>
        <w:t xml:space="preserve"> </w:t>
      </w:r>
      <w:r>
        <w:rPr>
          <w:rFonts w:cs="Arial"/>
          <w:b/>
          <w:sz w:val="20"/>
          <w:szCs w:val="20"/>
        </w:rPr>
        <w:fldChar w:fldCharType="begin"/>
      </w:r>
      <w:r>
        <w:rPr>
          <w:rFonts w:cs="Arial"/>
          <w:b/>
          <w:sz w:val="20"/>
          <w:szCs w:val="20"/>
        </w:rPr>
        <w:instrText xml:space="preserve"> MERGEFIELD surname </w:instrText>
      </w:r>
      <w:r>
        <w:rPr>
          <w:rFonts w:cs="Arial"/>
          <w:b/>
          <w:sz w:val="20"/>
          <w:szCs w:val="20"/>
        </w:rPr>
        <w:fldChar w:fldCharType="separate"/>
      </w:r>
      <w:r>
        <w:rPr>
          <w:rFonts w:cs="Arial"/>
          <w:b/>
          <w:noProof/>
          <w:sz w:val="20"/>
          <w:szCs w:val="20"/>
        </w:rPr>
        <w:t>«surname»</w:t>
      </w:r>
      <w:r>
        <w:rPr>
          <w:rFonts w:cs="Arial"/>
          <w:b/>
          <w:sz w:val="20"/>
          <w:szCs w:val="20"/>
        </w:rPr>
        <w:fldChar w:fldCharType="end"/>
      </w:r>
    </w:p>
    <w:p w:rsidR="003F0B61" w:rsidRDefault="00186855">
      <w:pPr>
        <w:tabs>
          <w:tab w:val="left" w:pos="1260"/>
        </w:tabs>
        <w:jc w:val="both"/>
        <w:rPr>
          <w:rFonts w:cs="Arial"/>
          <w:sz w:val="20"/>
          <w:szCs w:val="20"/>
        </w:rPr>
      </w:pPr>
      <w:r>
        <w:rPr>
          <w:rFonts w:cs="Arial"/>
          <w:sz w:val="20"/>
          <w:szCs w:val="20"/>
        </w:rPr>
        <w:t xml:space="preserve">I am writing to express my concern over the number of occasions that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has arrived after the register has been closed.  Below for your information is a summary of attendance indicating the days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was late (Code U):</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fldChar w:fldCharType="begin"/>
      </w:r>
      <w:r>
        <w:rPr>
          <w:rFonts w:cs="Arial"/>
          <w:sz w:val="20"/>
          <w:szCs w:val="20"/>
        </w:rPr>
        <w:instrText xml:space="preserve"> MERGEFIELD dates_of_lates_after </w:instrText>
      </w:r>
      <w:r>
        <w:rPr>
          <w:rFonts w:cs="Arial"/>
          <w:sz w:val="20"/>
          <w:szCs w:val="20"/>
        </w:rPr>
        <w:fldChar w:fldCharType="separate"/>
      </w:r>
      <w:r>
        <w:rPr>
          <w:rFonts w:cs="Arial"/>
          <w:noProof/>
          <w:sz w:val="20"/>
          <w:szCs w:val="20"/>
        </w:rPr>
        <w:t>«dates_of_lates_after»</w:t>
      </w:r>
      <w:r>
        <w:rPr>
          <w:rFonts w:cs="Arial"/>
          <w:sz w:val="20"/>
          <w:szCs w:val="20"/>
        </w:rPr>
        <w:fldChar w:fldCharType="end"/>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 xml:space="preserve">Total lates after registration closed: </w:t>
      </w:r>
      <w:r>
        <w:rPr>
          <w:rFonts w:cs="Arial"/>
          <w:sz w:val="20"/>
          <w:szCs w:val="20"/>
        </w:rPr>
        <w:fldChar w:fldCharType="begin"/>
      </w:r>
      <w:r>
        <w:rPr>
          <w:rFonts w:cs="Arial"/>
          <w:sz w:val="20"/>
          <w:szCs w:val="20"/>
        </w:rPr>
        <w:instrText xml:space="preserve"> MERGEFIELD total_lates_after </w:instrText>
      </w:r>
      <w:r>
        <w:rPr>
          <w:rFonts w:cs="Arial"/>
          <w:sz w:val="20"/>
          <w:szCs w:val="20"/>
        </w:rPr>
        <w:fldChar w:fldCharType="separate"/>
      </w:r>
      <w:r>
        <w:rPr>
          <w:rFonts w:cs="Arial"/>
          <w:noProof/>
          <w:sz w:val="20"/>
          <w:szCs w:val="20"/>
        </w:rPr>
        <w:t>«total_lates_after»</w:t>
      </w:r>
      <w:r>
        <w:rPr>
          <w:rFonts w:cs="Arial"/>
          <w:sz w:val="20"/>
          <w:szCs w:val="20"/>
        </w:rPr>
        <w:fldChar w:fldCharType="end"/>
      </w:r>
      <w:r>
        <w:rPr>
          <w:rFonts w:cs="Arial"/>
          <w:sz w:val="20"/>
          <w:szCs w:val="20"/>
        </w:rPr>
        <w:t xml:space="preserve"> half day sessions</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 xml:space="preserve">At our school the register is taken at </w:t>
      </w:r>
      <w:r>
        <w:rPr>
          <w:rFonts w:cs="Arial"/>
          <w:b/>
          <w:sz w:val="20"/>
          <w:szCs w:val="20"/>
        </w:rPr>
        <w:t>9.15</w:t>
      </w:r>
      <w:r>
        <w:rPr>
          <w:rFonts w:cs="Arial"/>
          <w:sz w:val="20"/>
          <w:szCs w:val="20"/>
        </w:rPr>
        <w:t xml:space="preserve"> am and is closed at </w:t>
      </w:r>
      <w:r>
        <w:rPr>
          <w:rFonts w:cs="Arial"/>
          <w:b/>
          <w:sz w:val="20"/>
          <w:szCs w:val="20"/>
        </w:rPr>
        <w:t>9.30</w:t>
      </w:r>
      <w:r>
        <w:rPr>
          <w:rFonts w:cs="Arial"/>
          <w:sz w:val="20"/>
          <w:szCs w:val="20"/>
        </w:rPr>
        <w:t xml:space="preserve"> am for the morning session and taken again at </w:t>
      </w:r>
      <w:r>
        <w:rPr>
          <w:rFonts w:cs="Arial"/>
          <w:b/>
          <w:sz w:val="20"/>
          <w:szCs w:val="20"/>
        </w:rPr>
        <w:t>1.0</w:t>
      </w:r>
      <w:r>
        <w:rPr>
          <w:rFonts w:cs="Arial"/>
          <w:b/>
          <w:sz w:val="20"/>
          <w:szCs w:val="20"/>
        </w:rPr>
        <w:t>5</w:t>
      </w:r>
      <w:r>
        <w:rPr>
          <w:rFonts w:cs="Arial"/>
          <w:sz w:val="20"/>
          <w:szCs w:val="20"/>
        </w:rPr>
        <w:t xml:space="preserve"> pm and closed at </w:t>
      </w:r>
      <w:r>
        <w:rPr>
          <w:rFonts w:cs="Arial"/>
          <w:b/>
          <w:sz w:val="20"/>
          <w:szCs w:val="20"/>
        </w:rPr>
        <w:t xml:space="preserve">1.10 </w:t>
      </w:r>
      <w:r>
        <w:rPr>
          <w:rFonts w:cs="Arial"/>
          <w:sz w:val="20"/>
          <w:szCs w:val="20"/>
        </w:rPr>
        <w:t>pm for the afternoon session.  Students arriving after the register has closed will be marked ‘U’ which records the absence as unauthorised for that session.</w:t>
      </w:r>
    </w:p>
    <w:p w:rsidR="003F0B61" w:rsidRDefault="00186855">
      <w:pPr>
        <w:tabs>
          <w:tab w:val="left" w:pos="1260"/>
        </w:tabs>
        <w:jc w:val="both"/>
        <w:rPr>
          <w:rFonts w:cs="Arial"/>
          <w:sz w:val="20"/>
          <w:szCs w:val="20"/>
        </w:rPr>
      </w:pPr>
      <w:r>
        <w:rPr>
          <w:rFonts w:cs="Arial"/>
          <w:sz w:val="20"/>
          <w:szCs w:val="20"/>
        </w:rPr>
        <w:t>Arriving after the register has closed is seriously disrupting your child’</w:t>
      </w:r>
      <w:r>
        <w:rPr>
          <w:rFonts w:cs="Arial"/>
          <w:sz w:val="20"/>
          <w:szCs w:val="20"/>
        </w:rPr>
        <w:t xml:space="preserve">s learning and is impacting on their overall attendance.  </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Persistent late arrival may lead to a referral for a Penalty Notice or a referral to the Local Authority School Liaison Officer for further action and possible prosecution.</w:t>
      </w:r>
    </w:p>
    <w:p w:rsidR="003F0B61" w:rsidRDefault="003F0B61">
      <w:pPr>
        <w:tabs>
          <w:tab w:val="left" w:pos="1260"/>
        </w:tabs>
        <w:jc w:val="both"/>
        <w:rPr>
          <w:rFonts w:cs="Arial"/>
          <w:sz w:val="20"/>
          <w:szCs w:val="20"/>
        </w:rPr>
      </w:pPr>
    </w:p>
    <w:p w:rsidR="003F0B61" w:rsidRDefault="00186855">
      <w:pPr>
        <w:tabs>
          <w:tab w:val="left" w:pos="1260"/>
        </w:tabs>
        <w:jc w:val="both"/>
        <w:rPr>
          <w:rFonts w:cs="Arial"/>
          <w:sz w:val="20"/>
          <w:szCs w:val="20"/>
        </w:rPr>
      </w:pPr>
      <w:r>
        <w:rPr>
          <w:rFonts w:cs="Arial"/>
          <w:sz w:val="20"/>
          <w:szCs w:val="20"/>
        </w:rPr>
        <w:t xml:space="preserve">If </w:t>
      </w:r>
      <w:r>
        <w:rPr>
          <w:rFonts w:cs="Arial"/>
          <w:sz w:val="20"/>
          <w:szCs w:val="20"/>
        </w:rPr>
        <w:fldChar w:fldCharType="begin"/>
      </w:r>
      <w:r>
        <w:rPr>
          <w:rFonts w:cs="Arial"/>
          <w:sz w:val="20"/>
          <w:szCs w:val="20"/>
        </w:rPr>
        <w:instrText xml:space="preserve"> MERGEFIELD forenam</w:instrText>
      </w:r>
      <w:r>
        <w:rPr>
          <w:rFonts w:cs="Arial"/>
          <w:sz w:val="20"/>
          <w:szCs w:val="20"/>
        </w:rPr>
        <w:instrText xml:space="preserve">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continues to arrive </w:t>
      </w:r>
      <w:r>
        <w:rPr>
          <w:rFonts w:cs="Arial"/>
          <w:noProof/>
          <w:sz w:val="20"/>
          <w:szCs w:val="20"/>
        </w:rPr>
        <w:t>late after the register has closed we will contact you to arrange a meeting at the school.</w:t>
      </w:r>
    </w:p>
    <w:p w:rsidR="003F0B61" w:rsidRDefault="00186855">
      <w:pPr>
        <w:tabs>
          <w:tab w:val="left" w:pos="1260"/>
        </w:tabs>
        <w:jc w:val="both"/>
        <w:rPr>
          <w:rFonts w:cs="Arial"/>
          <w:sz w:val="20"/>
          <w:szCs w:val="20"/>
        </w:rPr>
      </w:pPr>
      <w:r>
        <w:rPr>
          <w:rFonts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3F0B61"/>
    <w:p w:rsidR="003F0B61" w:rsidRDefault="00186855">
      <w:pPr>
        <w:pStyle w:val="Heading1"/>
      </w:pPr>
      <w:bookmarkStart w:id="20" w:name="_Toc52348518"/>
      <w:r>
        <w:t xml:space="preserve">Appendix 4   Absence Letter </w:t>
      </w:r>
      <w:r>
        <w:t>Stage 1</w:t>
      </w:r>
      <w:bookmarkEnd w:id="20"/>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hyperlink r:id="rId16" w:history="1">
              <w:r>
                <w:rPr>
                  <w:rStyle w:val="Hyperlink"/>
                  <w:rFonts w:cs="Arial"/>
                  <w:color w:val="auto"/>
                  <w:sz w:val="20"/>
                  <w:szCs w:val="20"/>
                  <w:u w:val="none"/>
                  <w:lang w:eastAsia="en-GB"/>
                </w:rPr>
                <w:t>ashrimpton@ela.kent.sch.uk</w:t>
              </w:r>
            </w:hyperlink>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ATT1</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 w:rsidR="003F0B61" w:rsidRDefault="003F0B61">
      <w:pPr>
        <w:jc w:val="center"/>
        <w:rPr>
          <w:rFonts w:cs="Arial"/>
          <w:i/>
          <w:sz w:val="20"/>
          <w:szCs w:val="20"/>
        </w:rPr>
      </w:pPr>
    </w:p>
    <w:p w:rsidR="003F0B61" w:rsidRDefault="00186855">
      <w:pPr>
        <w:jc w:val="center"/>
        <w:rPr>
          <w:rFonts w:cs="Arial"/>
          <w:i/>
          <w:sz w:val="20"/>
          <w:szCs w:val="20"/>
        </w:rPr>
      </w:pPr>
      <w:r>
        <w:rPr>
          <w:rFonts w:cs="Arial"/>
          <w:i/>
          <w:sz w:val="20"/>
          <w:szCs w:val="20"/>
        </w:rPr>
        <w:t xml:space="preserve">The Education Act 1996 clearly states: “If a child of compulsory school age, who </w:t>
      </w:r>
      <w:r>
        <w:rPr>
          <w:rFonts w:cs="Arial"/>
          <w:i/>
          <w:sz w:val="20"/>
          <w:szCs w:val="20"/>
        </w:rPr>
        <w:t>is a registered pupil at a school, fails to attend regularly, the parents of the child shall be guilty of an offence.”</w:t>
      </w:r>
    </w:p>
    <w:p w:rsidR="003F0B61" w:rsidRDefault="003F0B61">
      <w:pPr>
        <w:jc w:val="right"/>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Re: Attendance concerns for: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b/>
          <w:sz w:val="20"/>
          <w:szCs w:val="20"/>
        </w:rPr>
      </w:pPr>
      <w:r>
        <w:rPr>
          <w:rFonts w:ascii="Arial" w:hAnsi="Arial" w:cs="Arial"/>
          <w:b/>
          <w:sz w:val="20"/>
          <w:szCs w:val="20"/>
        </w:rPr>
        <w:t xml:space="preserve">Attendance: </w:t>
      </w:r>
      <w:r>
        <w:rPr>
          <w:rFonts w:ascii="Arial" w:hAnsi="Arial" w:cs="Arial"/>
          <w:b/>
          <w:sz w:val="20"/>
          <w:szCs w:val="20"/>
        </w:rPr>
        <w:fldChar w:fldCharType="begin"/>
      </w:r>
      <w:r>
        <w:rPr>
          <w:rFonts w:ascii="Arial" w:hAnsi="Arial" w:cs="Arial"/>
          <w:b/>
          <w:sz w:val="20"/>
          <w:szCs w:val="20"/>
        </w:rPr>
        <w:instrText xml:space="preserve"> MERGEFIELD percentage_attendance </w:instrText>
      </w:r>
      <w:r>
        <w:rPr>
          <w:rFonts w:ascii="Arial" w:hAnsi="Arial" w:cs="Arial"/>
          <w:b/>
          <w:sz w:val="20"/>
          <w:szCs w:val="20"/>
        </w:rPr>
        <w:fldChar w:fldCharType="separate"/>
      </w:r>
      <w:r>
        <w:rPr>
          <w:rFonts w:ascii="Arial" w:hAnsi="Arial" w:cs="Arial"/>
          <w:b/>
          <w:noProof/>
          <w:sz w:val="20"/>
          <w:szCs w:val="20"/>
        </w:rPr>
        <w:t>«percentage_attendance»</w:t>
      </w:r>
      <w:r>
        <w:rPr>
          <w:rFonts w:ascii="Arial" w:hAnsi="Arial" w:cs="Arial"/>
          <w:b/>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am writing to express my concern over the number of occasions that </w:t>
      </w:r>
      <w:r>
        <w:rPr>
          <w:rFonts w:ascii="Arial" w:hAnsi="Arial" w:cs="Arial"/>
          <w:sz w:val="20"/>
          <w:szCs w:val="20"/>
        </w:rPr>
        <w:fldChar w:fldCharType="begin"/>
      </w:r>
      <w:r>
        <w:rPr>
          <w:rFonts w:ascii="Arial" w:hAnsi="Arial" w:cs="Arial"/>
          <w:sz w:val="20"/>
          <w:szCs w:val="20"/>
        </w:rPr>
        <w:instrText xml:space="preserve"> MERGEFIELD chosen_forename </w:instrText>
      </w:r>
      <w:r>
        <w:rPr>
          <w:rFonts w:ascii="Arial" w:hAnsi="Arial" w:cs="Arial"/>
          <w:sz w:val="20"/>
          <w:szCs w:val="20"/>
        </w:rPr>
        <w:fldChar w:fldCharType="separate"/>
      </w:r>
      <w:r>
        <w:rPr>
          <w:rFonts w:ascii="Arial" w:hAnsi="Arial" w:cs="Arial"/>
          <w:noProof/>
          <w:sz w:val="20"/>
          <w:szCs w:val="20"/>
        </w:rPr>
        <w:t>«chosen_forename»</w:t>
      </w:r>
      <w:r>
        <w:rPr>
          <w:rFonts w:ascii="Arial" w:hAnsi="Arial" w:cs="Arial"/>
          <w:sz w:val="20"/>
          <w:szCs w:val="20"/>
        </w:rPr>
        <w:fldChar w:fldCharType="end"/>
      </w:r>
      <w:r>
        <w:rPr>
          <w:rFonts w:ascii="Arial" w:hAnsi="Arial" w:cs="Arial"/>
          <w:sz w:val="20"/>
          <w:szCs w:val="20"/>
        </w:rPr>
        <w:t xml:space="preserve"> has been absent from school. I attach for your information a summary of attendance indicating the days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was absent.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A student’s absence can seriously disrupt their learning, not only do they miss out on teaching while th</w:t>
      </w:r>
      <w:r>
        <w:rPr>
          <w:rFonts w:ascii="Arial" w:hAnsi="Arial" w:cs="Arial"/>
          <w:sz w:val="20"/>
          <w:szCs w:val="20"/>
        </w:rPr>
        <w:t>ey are away but they are less prepared for future lessons when they return.</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 am sure you share my concern and would wish to work with the school to improve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’s attendance. If we can help in any way please do not hesitate </w:t>
      </w:r>
      <w:r>
        <w:rPr>
          <w:rFonts w:ascii="Arial" w:hAnsi="Arial" w:cs="Arial"/>
          <w:sz w:val="20"/>
          <w:szCs w:val="20"/>
        </w:rPr>
        <w:t xml:space="preserve">to contact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Centre Manager.</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3F0B61"/>
    <w:p w:rsidR="003F0B61" w:rsidRDefault="003F0B61"/>
    <w:p w:rsidR="003F0B61" w:rsidRDefault="00186855">
      <w:pPr>
        <w:pStyle w:val="Heading1"/>
      </w:pPr>
      <w:bookmarkStart w:id="21" w:name="_Toc52348519"/>
      <w:r>
        <w:t>Appendix 5   Absence Letter Stage 2</w:t>
      </w:r>
      <w:bookmarkEnd w:id="21"/>
    </w:p>
    <w:p w:rsidR="003F0B61" w:rsidRDefault="003F0B61"/>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PRIVATE &amp; 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ATT2</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3F0B61">
      <w:pPr>
        <w:jc w:val="center"/>
        <w:rPr>
          <w:rFonts w:cs="Arial"/>
          <w:i/>
          <w:sz w:val="20"/>
          <w:szCs w:val="20"/>
        </w:rPr>
      </w:pPr>
    </w:p>
    <w:p w:rsidR="003F0B61" w:rsidRDefault="00186855">
      <w:pPr>
        <w:jc w:val="center"/>
        <w:rPr>
          <w:rFonts w:cs="Arial"/>
          <w:i/>
          <w:sz w:val="20"/>
          <w:szCs w:val="20"/>
        </w:rPr>
      </w:pPr>
      <w:r>
        <w:rPr>
          <w:rFonts w:cs="Arial"/>
          <w:i/>
          <w:sz w:val="20"/>
          <w:szCs w:val="20"/>
        </w:rPr>
        <w:t xml:space="preserve">The Education Act 1996 clearly states: “If a child of compulsory school age, who is a registered pupil at a school, fails to attend regularly, the parents of the </w:t>
      </w:r>
      <w:r>
        <w:rPr>
          <w:rFonts w:cs="Arial"/>
          <w:i/>
          <w:sz w:val="20"/>
          <w:szCs w:val="20"/>
        </w:rPr>
        <w:t>child shall be guilty of an offence.”</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b/>
          <w:sz w:val="20"/>
          <w:szCs w:val="20"/>
        </w:rPr>
      </w:pPr>
      <w:r>
        <w:rPr>
          <w:rFonts w:ascii="Arial" w:hAnsi="Arial" w:cs="Arial"/>
          <w:b/>
          <w:sz w:val="20"/>
          <w:szCs w:val="20"/>
        </w:rPr>
        <w:t xml:space="preserve">Re: Attendance concerns for </w:t>
      </w:r>
      <w:r>
        <w:rPr>
          <w:rFonts w:ascii="Arial" w:hAnsi="Arial" w:cs="Arial"/>
          <w:b/>
          <w:sz w:val="20"/>
          <w:szCs w:val="20"/>
        </w:rPr>
        <w:fldChar w:fldCharType="begin"/>
      </w:r>
      <w:r>
        <w:rPr>
          <w:rFonts w:ascii="Arial" w:hAnsi="Arial" w:cs="Arial"/>
          <w:b/>
          <w:sz w:val="20"/>
          <w:szCs w:val="20"/>
        </w:rPr>
        <w:instrText xml:space="preserve"> MERGEFIELD forename </w:instrText>
      </w:r>
      <w:r>
        <w:rPr>
          <w:rFonts w:ascii="Arial" w:hAnsi="Arial" w:cs="Arial"/>
          <w:b/>
          <w:sz w:val="20"/>
          <w:szCs w:val="20"/>
        </w:rPr>
        <w:fldChar w:fldCharType="separate"/>
      </w:r>
      <w:r>
        <w:rPr>
          <w:rFonts w:ascii="Arial" w:hAnsi="Arial" w:cs="Arial"/>
          <w:b/>
          <w:noProof/>
          <w:sz w:val="20"/>
          <w:szCs w:val="20"/>
        </w:rPr>
        <w:t>«forename»</w:t>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20"/>
          <w:szCs w:val="20"/>
        </w:rPr>
        <w:fldChar w:fldCharType="begin"/>
      </w:r>
      <w:r>
        <w:rPr>
          <w:rFonts w:ascii="Arial" w:hAnsi="Arial" w:cs="Arial"/>
          <w:b/>
          <w:sz w:val="20"/>
          <w:szCs w:val="20"/>
        </w:rPr>
        <w:instrText xml:space="preserve"> MERGEFIELD surname </w:instrText>
      </w:r>
      <w:r>
        <w:rPr>
          <w:rFonts w:ascii="Arial" w:hAnsi="Arial" w:cs="Arial"/>
          <w:b/>
          <w:sz w:val="20"/>
          <w:szCs w:val="20"/>
        </w:rPr>
        <w:fldChar w:fldCharType="separate"/>
      </w:r>
      <w:r>
        <w:rPr>
          <w:rFonts w:ascii="Arial" w:hAnsi="Arial" w:cs="Arial"/>
          <w:b/>
          <w:noProof/>
          <w:sz w:val="20"/>
          <w:szCs w:val="20"/>
        </w:rPr>
        <w:t>«surname»</w:t>
      </w:r>
      <w:r>
        <w:rPr>
          <w:rFonts w:ascii="Arial" w:hAnsi="Arial" w:cs="Arial"/>
          <w:b/>
          <w:sz w:val="20"/>
          <w:szCs w:val="20"/>
        </w:rPr>
        <w:fldChar w:fldCharType="end"/>
      </w:r>
      <w:r>
        <w:rPr>
          <w:rFonts w:ascii="Arial" w:hAnsi="Arial" w:cs="Arial"/>
          <w:b/>
          <w:sz w:val="20"/>
          <w:szCs w:val="20"/>
        </w:rPr>
        <w:t>.</w:t>
      </w:r>
    </w:p>
    <w:p w:rsidR="003F0B61" w:rsidRDefault="003F0B61">
      <w:pPr>
        <w:pStyle w:val="NoSpacing"/>
        <w:rPr>
          <w:rFonts w:ascii="Arial" w:hAnsi="Arial" w:cs="Arial"/>
          <w:b/>
          <w:sz w:val="20"/>
          <w:szCs w:val="20"/>
        </w:rPr>
      </w:pPr>
    </w:p>
    <w:p w:rsidR="003F0B61" w:rsidRDefault="00186855">
      <w:pPr>
        <w:pStyle w:val="NoSpacing"/>
        <w:rPr>
          <w:rFonts w:ascii="Arial" w:hAnsi="Arial" w:cs="Arial"/>
          <w:b/>
          <w:sz w:val="20"/>
          <w:szCs w:val="20"/>
        </w:rPr>
      </w:pPr>
      <w:r>
        <w:rPr>
          <w:rFonts w:ascii="Arial" w:hAnsi="Arial" w:cs="Arial"/>
          <w:b/>
          <w:sz w:val="20"/>
          <w:szCs w:val="20"/>
        </w:rPr>
        <w:t xml:space="preserve">Attendance: </w:t>
      </w:r>
      <w:r>
        <w:rPr>
          <w:rFonts w:ascii="Arial" w:hAnsi="Arial" w:cs="Arial"/>
          <w:b/>
          <w:sz w:val="20"/>
          <w:szCs w:val="20"/>
        </w:rPr>
        <w:fldChar w:fldCharType="begin"/>
      </w:r>
      <w:r>
        <w:rPr>
          <w:rFonts w:ascii="Arial" w:hAnsi="Arial" w:cs="Arial"/>
          <w:b/>
          <w:sz w:val="20"/>
          <w:szCs w:val="20"/>
        </w:rPr>
        <w:instrText xml:space="preserve"> MERGEFIELD percentage_attendance </w:instrText>
      </w:r>
      <w:r>
        <w:rPr>
          <w:rFonts w:ascii="Arial" w:hAnsi="Arial" w:cs="Arial"/>
          <w:b/>
          <w:sz w:val="20"/>
          <w:szCs w:val="20"/>
        </w:rPr>
        <w:fldChar w:fldCharType="separate"/>
      </w:r>
      <w:r>
        <w:rPr>
          <w:rFonts w:ascii="Arial" w:hAnsi="Arial" w:cs="Arial"/>
          <w:b/>
          <w:noProof/>
          <w:sz w:val="20"/>
          <w:szCs w:val="20"/>
        </w:rPr>
        <w:t>«percentage_attendance»</w:t>
      </w:r>
      <w:r>
        <w:rPr>
          <w:rFonts w:ascii="Arial" w:hAnsi="Arial" w:cs="Arial"/>
          <w:b/>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Following my previous letter raising concerns over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’s attendance, you are requested to attend a meeting at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centre on:</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Date:___________________ Time:________________</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The meeting will be </w:t>
      </w:r>
      <w:r>
        <w:rPr>
          <w:rFonts w:ascii="Arial" w:hAnsi="Arial" w:cs="Arial"/>
          <w:sz w:val="20"/>
          <w:szCs w:val="20"/>
        </w:rPr>
        <w:t xml:space="preserve">to discuss </w:t>
      </w:r>
      <w:r>
        <w:rPr>
          <w:rFonts w:ascii="Arial" w:hAnsi="Arial" w:cs="Arial"/>
          <w:sz w:val="20"/>
          <w:szCs w:val="20"/>
        </w:rPr>
        <w:fldChar w:fldCharType="begin"/>
      </w:r>
      <w:r>
        <w:rPr>
          <w:rFonts w:ascii="Arial" w:hAnsi="Arial" w:cs="Arial"/>
          <w:sz w:val="20"/>
          <w:szCs w:val="20"/>
        </w:rPr>
        <w:instrText xml:space="preserve"> MERGEFIELD chosen_forename </w:instrText>
      </w:r>
      <w:r>
        <w:rPr>
          <w:rFonts w:ascii="Arial" w:hAnsi="Arial" w:cs="Arial"/>
          <w:sz w:val="20"/>
          <w:szCs w:val="20"/>
        </w:rPr>
        <w:fldChar w:fldCharType="separate"/>
      </w:r>
      <w:r>
        <w:rPr>
          <w:rFonts w:ascii="Arial" w:hAnsi="Arial" w:cs="Arial"/>
          <w:noProof/>
          <w:sz w:val="20"/>
          <w:szCs w:val="20"/>
        </w:rPr>
        <w:t>«chosen_forename»</w:t>
      </w:r>
      <w:r>
        <w:rPr>
          <w:rFonts w:ascii="Arial" w:hAnsi="Arial" w:cs="Arial"/>
          <w:sz w:val="20"/>
          <w:szCs w:val="20"/>
        </w:rPr>
        <w:fldChar w:fldCharType="end"/>
      </w:r>
      <w:r>
        <w:rPr>
          <w:rFonts w:ascii="Arial" w:hAnsi="Arial" w:cs="Arial"/>
          <w:sz w:val="20"/>
          <w:szCs w:val="20"/>
        </w:rPr>
        <w:t xml:space="preserve">’s education programme and </w:t>
      </w:r>
      <w:r>
        <w:rPr>
          <w:rFonts w:ascii="Arial" w:hAnsi="Arial" w:cs="Arial"/>
          <w:sz w:val="20"/>
          <w:szCs w:val="20"/>
        </w:rPr>
        <w:fldChar w:fldCharType="begin"/>
      </w:r>
      <w:r>
        <w:rPr>
          <w:rFonts w:ascii="Arial" w:hAnsi="Arial" w:cs="Arial"/>
          <w:sz w:val="20"/>
          <w:szCs w:val="20"/>
        </w:rPr>
        <w:instrText xml:space="preserve"> MERGEFIELD his_her </w:instrText>
      </w:r>
      <w:r>
        <w:rPr>
          <w:rFonts w:ascii="Arial" w:hAnsi="Arial" w:cs="Arial"/>
          <w:sz w:val="20"/>
          <w:szCs w:val="20"/>
        </w:rPr>
        <w:fldChar w:fldCharType="separate"/>
      </w:r>
      <w:r>
        <w:rPr>
          <w:rFonts w:ascii="Arial" w:hAnsi="Arial" w:cs="Arial"/>
          <w:noProof/>
          <w:sz w:val="20"/>
          <w:szCs w:val="20"/>
        </w:rPr>
        <w:t>«his_her»</w:t>
      </w:r>
      <w:r>
        <w:rPr>
          <w:rFonts w:ascii="Arial" w:hAnsi="Arial" w:cs="Arial"/>
          <w:sz w:val="20"/>
          <w:szCs w:val="20"/>
        </w:rPr>
        <w:fldChar w:fldCharType="end"/>
      </w:r>
      <w:r>
        <w:rPr>
          <w:rFonts w:ascii="Arial" w:hAnsi="Arial" w:cs="Arial"/>
          <w:sz w:val="20"/>
          <w:szCs w:val="20"/>
        </w:rPr>
        <w:t xml:space="preserve"> problems accessing their school programme. We will discuss what support we can put in place to ensure that there is a significant improve</w:t>
      </w:r>
      <w:r>
        <w:rPr>
          <w:rFonts w:ascii="Arial" w:hAnsi="Arial" w:cs="Arial"/>
          <w:sz w:val="20"/>
          <w:szCs w:val="20"/>
        </w:rPr>
        <w:t xml:space="preserve">ment so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is able to meet their full educational potential.</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If this appointment is inconvenient, please contact your child’s Centre Manager so that an alternative time can be arranged. </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If you do not attend this meeting </w:t>
      </w:r>
      <w:r>
        <w:rPr>
          <w:rFonts w:ascii="Arial" w:hAnsi="Arial" w:cs="Arial"/>
          <w:sz w:val="20"/>
          <w:szCs w:val="20"/>
        </w:rPr>
        <w:t xml:space="preserve">and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’s absence continues to deteriorate, a Statutory Referral may be made to the Local Authority PRU Inclusion and Attendance Advisor for further action and possible prosecution in court.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Michaela Clay</w:t>
      </w:r>
      <w:r>
        <w:rPr>
          <w:rFonts w:ascii="Arial" w:hAnsi="Arial" w:cs="Arial"/>
          <w:sz w:val="20"/>
          <w:szCs w:val="20"/>
        </w:rPr>
        <w:t xml:space="preserve">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Pr>
        <w:pStyle w:val="Heading1"/>
      </w:pPr>
    </w:p>
    <w:p w:rsidR="003F0B61" w:rsidRDefault="003F0B61"/>
    <w:p w:rsidR="003F0B61" w:rsidRDefault="003F0B61"/>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186855">
      <w:pPr>
        <w:pStyle w:val="Heading1"/>
      </w:pPr>
      <w:bookmarkStart w:id="22" w:name="_Toc52348520"/>
      <w:r>
        <w:t>Appendix 6   Absence Letter Stage 3 Penalty Warning</w:t>
      </w:r>
      <w:bookmarkEnd w:id="22"/>
    </w:p>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val="en-US" w:eastAsia="en-GB"/>
              </w:rPr>
            </w:pPr>
          </w:p>
          <w:p w:rsidR="003F0B61" w:rsidRDefault="00186855">
            <w:pPr>
              <w:rPr>
                <w:rFonts w:eastAsiaTheme="minorHAnsi" w:cs="Arial"/>
                <w:b/>
                <w:sz w:val="20"/>
                <w:szCs w:val="20"/>
                <w:lang w:eastAsia="en-GB"/>
              </w:rPr>
            </w:pPr>
            <w:r>
              <w:rPr>
                <w:rFonts w:eastAsiaTheme="minorHAnsi" w:cs="Arial"/>
                <w:b/>
                <w:sz w:val="20"/>
                <w:szCs w:val="20"/>
                <w:lang w:eastAsia="en-GB"/>
              </w:rPr>
              <w:t>PRIVATE &amp; CONFIDENTIAL</w:t>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addressee </w:instrText>
            </w:r>
            <w:r>
              <w:rPr>
                <w:rFonts w:cs="Arial"/>
                <w:sz w:val="20"/>
                <w:szCs w:val="20"/>
                <w:lang w:eastAsia="en-GB"/>
              </w:rPr>
              <w:fldChar w:fldCharType="separate"/>
            </w:r>
            <w:r>
              <w:rPr>
                <w:rFonts w:cs="Arial"/>
                <w:noProof/>
                <w:sz w:val="20"/>
                <w:szCs w:val="20"/>
                <w:lang w:eastAsia="en-GB"/>
              </w:rPr>
              <w:t>«addressee»</w:t>
            </w:r>
            <w:r>
              <w:rPr>
                <w:rFonts w:cs="Arial"/>
                <w:sz w:val="20"/>
                <w:szCs w:val="20"/>
                <w:lang w:eastAsia="en-GB"/>
              </w:rPr>
              <w:fldChar w:fldCharType="end"/>
            </w:r>
          </w:p>
          <w:p w:rsidR="003F0B61" w:rsidRDefault="00186855">
            <w:pPr>
              <w:rPr>
                <w:rFonts w:cs="Arial"/>
                <w:sz w:val="20"/>
                <w:szCs w:val="20"/>
                <w:lang w:eastAsia="en-GB"/>
              </w:rPr>
            </w:pPr>
            <w:r>
              <w:rPr>
                <w:rFonts w:cs="Arial"/>
                <w:sz w:val="20"/>
                <w:szCs w:val="20"/>
                <w:lang w:eastAsia="en-GB"/>
              </w:rPr>
              <w:fldChar w:fldCharType="begin"/>
            </w:r>
            <w:r>
              <w:rPr>
                <w:rFonts w:cs="Arial"/>
                <w:sz w:val="20"/>
                <w:szCs w:val="20"/>
                <w:lang w:eastAsia="en-GB"/>
              </w:rPr>
              <w:instrText xml:space="preserve"> MERGEFIELD address_block </w:instrText>
            </w:r>
            <w:r>
              <w:rPr>
                <w:rFonts w:cs="Arial"/>
                <w:sz w:val="20"/>
                <w:szCs w:val="20"/>
                <w:lang w:eastAsia="en-GB"/>
              </w:rPr>
              <w:fldChar w:fldCharType="separate"/>
            </w:r>
            <w:r>
              <w:rPr>
                <w:rFonts w:cs="Arial"/>
                <w:noProof/>
                <w:sz w:val="20"/>
                <w:szCs w:val="20"/>
                <w:lang w:eastAsia="en-GB"/>
              </w:rPr>
              <w:t>«address_block»</w:t>
            </w:r>
            <w:r>
              <w:rPr>
                <w:rFonts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val="en-US"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03000 658517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val="en-US" w:eastAsia="en-GB"/>
              </w:rPr>
            </w:pPr>
            <w:r>
              <w:rPr>
                <w:rFonts w:cs="Arial"/>
                <w:snapToGrid w:val="0"/>
                <w:sz w:val="20"/>
                <w:szCs w:val="20"/>
                <w:lang w:val="en-US"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val="en-US" w:eastAsia="en-GB"/>
              </w:rPr>
            </w:pPr>
            <w:r>
              <w:rPr>
                <w:rFonts w:cs="Arial"/>
                <w:snapToGrid w:val="0"/>
                <w:sz w:val="20"/>
                <w:szCs w:val="20"/>
                <w:lang w:val="en-US"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ATT3</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rPr>
          <w:rFonts w:eastAsiaTheme="minorHAnsi" w:cs="Arial"/>
          <w:sz w:val="20"/>
          <w:szCs w:val="20"/>
          <w:lang w:val="en-US"/>
        </w:rPr>
      </w:pPr>
    </w:p>
    <w:p w:rsidR="003F0B61" w:rsidRDefault="003F0B61">
      <w:pPr>
        <w:suppressAutoHyphens/>
        <w:jc w:val="both"/>
        <w:rPr>
          <w:rFonts w:eastAsiaTheme="minorHAnsi" w:cs="Arial"/>
          <w:sz w:val="20"/>
          <w:szCs w:val="20"/>
          <w:lang w:val="en-US" w:eastAsia="zh-CN"/>
        </w:rPr>
      </w:pP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 xml:space="preserve">Dear </w:t>
      </w:r>
      <w:r>
        <w:rPr>
          <w:rFonts w:eastAsiaTheme="minorHAnsi" w:cs="Arial"/>
          <w:sz w:val="20"/>
          <w:szCs w:val="20"/>
          <w:lang w:val="en-US"/>
        </w:rPr>
        <w:fldChar w:fldCharType="begin"/>
      </w:r>
      <w:r>
        <w:rPr>
          <w:rFonts w:eastAsiaTheme="minorHAnsi" w:cs="Arial"/>
          <w:sz w:val="20"/>
          <w:szCs w:val="20"/>
          <w:lang w:val="en-US"/>
        </w:rPr>
        <w:instrText xml:space="preserve"> MERGEFIELD salutation </w:instrText>
      </w:r>
      <w:r>
        <w:rPr>
          <w:rFonts w:eastAsiaTheme="minorHAnsi" w:cs="Arial"/>
          <w:sz w:val="20"/>
          <w:szCs w:val="20"/>
          <w:lang w:val="en-US"/>
        </w:rPr>
        <w:fldChar w:fldCharType="separate"/>
      </w:r>
      <w:r>
        <w:rPr>
          <w:rFonts w:eastAsiaTheme="minorHAnsi" w:cs="Arial"/>
          <w:noProof/>
          <w:sz w:val="20"/>
          <w:szCs w:val="20"/>
          <w:lang w:val="en-US"/>
        </w:rPr>
        <w:t>«salutation»</w:t>
      </w:r>
      <w:r>
        <w:rPr>
          <w:rFonts w:eastAsiaTheme="minorHAnsi" w:cs="Arial"/>
          <w:sz w:val="20"/>
          <w:szCs w:val="20"/>
          <w:lang w:val="en-US"/>
        </w:rPr>
        <w:fldChar w:fldCharType="end"/>
      </w:r>
    </w:p>
    <w:p w:rsidR="003F0B61" w:rsidRDefault="003F0B61">
      <w:pPr>
        <w:spacing w:after="160" w:line="264" w:lineRule="auto"/>
        <w:jc w:val="both"/>
        <w:rPr>
          <w:rFonts w:eastAsiaTheme="minorHAnsi" w:cs="Arial"/>
          <w:sz w:val="20"/>
          <w:szCs w:val="20"/>
          <w:lang w:val="en-US"/>
        </w:rPr>
      </w:pPr>
    </w:p>
    <w:p w:rsidR="003F0B61" w:rsidRDefault="00186855">
      <w:pPr>
        <w:spacing w:after="160" w:line="264" w:lineRule="auto"/>
        <w:jc w:val="both"/>
        <w:rPr>
          <w:rFonts w:eastAsiaTheme="minorHAnsi" w:cs="Arial"/>
          <w:b/>
          <w:sz w:val="20"/>
          <w:szCs w:val="20"/>
          <w:lang w:val="en-US"/>
        </w:rPr>
      </w:pPr>
      <w:r>
        <w:rPr>
          <w:rFonts w:eastAsiaTheme="minorHAnsi" w:cs="Arial"/>
          <w:b/>
          <w:sz w:val="20"/>
          <w:szCs w:val="20"/>
          <w:lang w:val="en-US"/>
        </w:rPr>
        <w:t xml:space="preserve">Re: </w:t>
      </w:r>
      <w:r>
        <w:rPr>
          <w:rFonts w:eastAsiaTheme="minorHAnsi" w:cs="Arial"/>
          <w:b/>
          <w:sz w:val="20"/>
          <w:szCs w:val="20"/>
          <w:lang w:val="en-US"/>
        </w:rPr>
        <w:fldChar w:fldCharType="begin"/>
      </w:r>
      <w:r>
        <w:rPr>
          <w:rFonts w:eastAsiaTheme="minorHAnsi" w:cs="Arial"/>
          <w:b/>
          <w:sz w:val="20"/>
          <w:szCs w:val="20"/>
          <w:lang w:val="en-US"/>
        </w:rPr>
        <w:instrText xml:space="preserve"> MERGEFIELD forename </w:instrText>
      </w:r>
      <w:r>
        <w:rPr>
          <w:rFonts w:eastAsiaTheme="minorHAnsi" w:cs="Arial"/>
          <w:b/>
          <w:sz w:val="20"/>
          <w:szCs w:val="20"/>
          <w:lang w:val="en-US"/>
        </w:rPr>
        <w:fldChar w:fldCharType="separate"/>
      </w:r>
      <w:r>
        <w:rPr>
          <w:rFonts w:eastAsiaTheme="minorHAnsi" w:cs="Arial"/>
          <w:b/>
          <w:noProof/>
          <w:sz w:val="20"/>
          <w:szCs w:val="20"/>
          <w:lang w:val="en-US"/>
        </w:rPr>
        <w:t>«forename»</w:t>
      </w:r>
      <w:r>
        <w:rPr>
          <w:rFonts w:eastAsiaTheme="minorHAnsi" w:cs="Arial"/>
          <w:b/>
          <w:sz w:val="20"/>
          <w:szCs w:val="20"/>
          <w:lang w:val="en-US"/>
        </w:rPr>
        <w:fldChar w:fldCharType="end"/>
      </w:r>
      <w:r>
        <w:rPr>
          <w:rFonts w:eastAsiaTheme="minorHAnsi" w:cs="Arial"/>
          <w:b/>
          <w:sz w:val="20"/>
          <w:szCs w:val="20"/>
          <w:lang w:val="en-US"/>
        </w:rPr>
        <w:t xml:space="preserve"> </w:t>
      </w:r>
      <w:r>
        <w:rPr>
          <w:rFonts w:eastAsiaTheme="minorHAnsi" w:cs="Arial"/>
          <w:b/>
          <w:sz w:val="20"/>
          <w:szCs w:val="20"/>
          <w:lang w:val="en-US"/>
        </w:rPr>
        <w:fldChar w:fldCharType="begin"/>
      </w:r>
      <w:r>
        <w:rPr>
          <w:rFonts w:eastAsiaTheme="minorHAnsi" w:cs="Arial"/>
          <w:b/>
          <w:sz w:val="20"/>
          <w:szCs w:val="20"/>
          <w:lang w:val="en-US"/>
        </w:rPr>
        <w:instrText xml:space="preserve"> MERGEFIELD surname </w:instrText>
      </w:r>
      <w:r>
        <w:rPr>
          <w:rFonts w:eastAsiaTheme="minorHAnsi" w:cs="Arial"/>
          <w:b/>
          <w:sz w:val="20"/>
          <w:szCs w:val="20"/>
          <w:lang w:val="en-US"/>
        </w:rPr>
        <w:fldChar w:fldCharType="separate"/>
      </w:r>
      <w:r>
        <w:rPr>
          <w:rFonts w:eastAsiaTheme="minorHAnsi" w:cs="Arial"/>
          <w:b/>
          <w:noProof/>
          <w:sz w:val="20"/>
          <w:szCs w:val="20"/>
          <w:lang w:val="en-US"/>
        </w:rPr>
        <w:t>«surname»</w:t>
      </w:r>
      <w:r>
        <w:rPr>
          <w:rFonts w:eastAsiaTheme="minorHAnsi" w:cs="Arial"/>
          <w:b/>
          <w:sz w:val="20"/>
          <w:szCs w:val="20"/>
          <w:lang w:val="en-US"/>
        </w:rPr>
        <w:fldChar w:fldCharType="end"/>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At Enterprise Learning Alliance we consider attendance of utmost importance and I am therefore bringing this information to your attention.</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 xml:space="preserve">Our monitoring process has shown that </w:t>
      </w:r>
      <w:r>
        <w:rPr>
          <w:rFonts w:eastAsiaTheme="minorHAnsi" w:cs="Arial"/>
          <w:sz w:val="20"/>
          <w:szCs w:val="20"/>
          <w:lang w:val="en-US"/>
        </w:rPr>
        <w:fldChar w:fldCharType="begin"/>
      </w:r>
      <w:r>
        <w:rPr>
          <w:rFonts w:eastAsiaTheme="minorHAnsi" w:cs="Arial"/>
          <w:sz w:val="20"/>
          <w:szCs w:val="20"/>
          <w:lang w:val="en-US"/>
        </w:rPr>
        <w:instrText xml:space="preserve"> MERGEFIELD forename </w:instrText>
      </w:r>
      <w:r>
        <w:rPr>
          <w:rFonts w:eastAsiaTheme="minorHAnsi" w:cs="Arial"/>
          <w:sz w:val="20"/>
          <w:szCs w:val="20"/>
          <w:lang w:val="en-US"/>
        </w:rPr>
        <w:fldChar w:fldCharType="separate"/>
      </w:r>
      <w:r>
        <w:rPr>
          <w:rFonts w:eastAsiaTheme="minorHAnsi" w:cs="Arial"/>
          <w:noProof/>
          <w:sz w:val="20"/>
          <w:szCs w:val="20"/>
          <w:lang w:val="en-US"/>
        </w:rPr>
        <w:t>«forename»</w:t>
      </w:r>
      <w:r>
        <w:rPr>
          <w:rFonts w:eastAsiaTheme="minorHAnsi" w:cs="Arial"/>
          <w:sz w:val="20"/>
          <w:szCs w:val="20"/>
          <w:lang w:val="en-US"/>
        </w:rPr>
        <w:fldChar w:fldCharType="end"/>
      </w:r>
      <w:r>
        <w:rPr>
          <w:rFonts w:eastAsiaTheme="minorHAnsi" w:cs="Arial"/>
          <w:sz w:val="20"/>
          <w:szCs w:val="20"/>
          <w:lang w:val="en-US"/>
        </w:rPr>
        <w:t xml:space="preserve"> has been absent from Enterprise Learning Alliance for a total of </w:t>
      </w:r>
      <w:r>
        <w:rPr>
          <w:rFonts w:eastAsiaTheme="minorHAnsi" w:cs="Arial"/>
          <w:sz w:val="20"/>
          <w:szCs w:val="20"/>
          <w:lang w:val="en-US"/>
        </w:rPr>
        <w:fldChar w:fldCharType="begin"/>
      </w:r>
      <w:r>
        <w:rPr>
          <w:rFonts w:eastAsiaTheme="minorHAnsi" w:cs="Arial"/>
          <w:sz w:val="20"/>
          <w:szCs w:val="20"/>
          <w:lang w:val="en-US"/>
        </w:rPr>
        <w:instrText xml:space="preserve"> MERGEFIELD total_unauthorised_absences </w:instrText>
      </w:r>
      <w:r>
        <w:rPr>
          <w:rFonts w:eastAsiaTheme="minorHAnsi" w:cs="Arial"/>
          <w:sz w:val="20"/>
          <w:szCs w:val="20"/>
          <w:lang w:val="en-US"/>
        </w:rPr>
        <w:fldChar w:fldCharType="separate"/>
      </w:r>
      <w:r>
        <w:rPr>
          <w:rFonts w:eastAsiaTheme="minorHAnsi" w:cs="Arial"/>
          <w:noProof/>
          <w:sz w:val="20"/>
          <w:szCs w:val="20"/>
          <w:lang w:val="en-US"/>
        </w:rPr>
        <w:t>«total_unauthorised_absences»</w:t>
      </w:r>
      <w:r>
        <w:rPr>
          <w:rFonts w:eastAsiaTheme="minorHAnsi" w:cs="Arial"/>
          <w:sz w:val="20"/>
          <w:szCs w:val="20"/>
          <w:lang w:val="en-US"/>
        </w:rPr>
        <w:fldChar w:fldCharType="end"/>
      </w:r>
      <w:r>
        <w:rPr>
          <w:rFonts w:eastAsiaTheme="minorHAnsi" w:cs="Arial"/>
          <w:sz w:val="20"/>
          <w:szCs w:val="20"/>
          <w:lang w:val="en-US"/>
        </w:rPr>
        <w:t xml:space="preserve"> unauthorised absences. In this regard I refer</w:t>
      </w:r>
      <w:r>
        <w:rPr>
          <w:rFonts w:eastAsiaTheme="minorHAnsi" w:cs="Arial"/>
          <w:sz w:val="20"/>
          <w:szCs w:val="20"/>
          <w:lang w:val="en-US"/>
        </w:rPr>
        <w:t xml:space="preserve"> you to legislation regarding Penalty Notices.</w:t>
      </w:r>
    </w:p>
    <w:p w:rsidR="003F0B61" w:rsidRDefault="00186855">
      <w:pPr>
        <w:spacing w:after="160" w:line="264" w:lineRule="auto"/>
        <w:jc w:val="both"/>
        <w:rPr>
          <w:rFonts w:eastAsiaTheme="minorHAnsi" w:cs="Arial"/>
          <w:sz w:val="20"/>
          <w:szCs w:val="20"/>
          <w:lang w:val="en-US"/>
        </w:rPr>
      </w:pPr>
      <w:r>
        <w:rPr>
          <w:rFonts w:eastAsiaTheme="minorHAnsi" w:cs="Arial"/>
          <w:b/>
          <w:i/>
          <w:sz w:val="20"/>
          <w:szCs w:val="20"/>
          <w:lang w:val="en-US"/>
        </w:rPr>
        <w:t>‘As from April 2005, Kent Local Authority (LA) introduced Penalty Notices for unauthorised absence from Enterprise Learning Alliance of at least 10 sessions (5 days) during any 100 possible school sessions.’</w:t>
      </w:r>
      <w:r>
        <w:rPr>
          <w:rFonts w:eastAsiaTheme="minorHAnsi" w:cs="Arial"/>
          <w:i/>
          <w:sz w:val="20"/>
          <w:szCs w:val="20"/>
          <w:lang w:val="en-US"/>
        </w:rPr>
        <w:t xml:space="preserve">  </w:t>
      </w:r>
      <w:r>
        <w:rPr>
          <w:rFonts w:eastAsiaTheme="minorHAnsi" w:cs="Arial"/>
          <w:sz w:val="20"/>
          <w:szCs w:val="20"/>
          <w:lang w:val="en-US"/>
        </w:rPr>
        <w:t>A separate Penalty Notice can be issued to each parent and for each child.</w:t>
      </w:r>
    </w:p>
    <w:p w:rsidR="003F0B61" w:rsidRDefault="00186855">
      <w:pPr>
        <w:spacing w:after="160" w:line="264" w:lineRule="auto"/>
        <w:jc w:val="both"/>
        <w:rPr>
          <w:rFonts w:eastAsiaTheme="minorHAnsi" w:cs="Arial"/>
          <w:b/>
          <w:i/>
          <w:sz w:val="20"/>
          <w:szCs w:val="20"/>
          <w:lang w:val="en-US"/>
        </w:rPr>
      </w:pPr>
      <w:r>
        <w:rPr>
          <w:rFonts w:eastAsiaTheme="minorHAnsi" w:cs="Arial"/>
          <w:b/>
          <w:i/>
          <w:sz w:val="20"/>
          <w:szCs w:val="20"/>
          <w:lang w:val="en-US"/>
        </w:rPr>
        <w:t>On receipt of the Notice, the penalty will be £120, reduced to £60 if paid within 28 days.  Failure to pay the penalty in full at the end of the 28 day period may result in prosecut</w:t>
      </w:r>
      <w:r>
        <w:rPr>
          <w:rFonts w:eastAsiaTheme="minorHAnsi" w:cs="Arial"/>
          <w:b/>
          <w:i/>
          <w:sz w:val="20"/>
          <w:szCs w:val="20"/>
          <w:lang w:val="en-US"/>
        </w:rPr>
        <w:t>ion by the LA.</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Please note this is a warning letter that a Penalty Notice could be requested if a total of 10 unauthorised sessions (5 days) are reached.</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Should you wish to discuss this matter further please do not hesitate to contact me.</w:t>
      </w:r>
    </w:p>
    <w:p w:rsidR="003F0B61" w:rsidRDefault="00186855">
      <w:pPr>
        <w:spacing w:after="160" w:line="264" w:lineRule="auto"/>
        <w:jc w:val="both"/>
        <w:rPr>
          <w:rFonts w:eastAsiaTheme="minorHAnsi" w:cs="Arial"/>
          <w:sz w:val="20"/>
          <w:szCs w:val="20"/>
          <w:lang w:val="en-US"/>
        </w:rPr>
      </w:pPr>
      <w:r>
        <w:rPr>
          <w:rFonts w:eastAsiaTheme="minorHAnsi" w:cs="Arial"/>
          <w:sz w:val="20"/>
          <w:szCs w:val="20"/>
          <w:lang w:val="en-US"/>
        </w:rPr>
        <w:t>If further unauth</w:t>
      </w:r>
      <w:r>
        <w:rPr>
          <w:rFonts w:eastAsiaTheme="minorHAnsi" w:cs="Arial"/>
          <w:sz w:val="20"/>
          <w:szCs w:val="20"/>
          <w:lang w:val="en-US"/>
        </w:rPr>
        <w:t>orised absence occurs you will be contacted and invited in for a meeting at the school.</w:t>
      </w:r>
    </w:p>
    <w:p w:rsidR="003F0B61" w:rsidRDefault="00186855">
      <w:pPr>
        <w:suppressAutoHyphens/>
        <w:jc w:val="both"/>
        <w:rPr>
          <w:rFonts w:eastAsiaTheme="minorHAnsi" w:cs="Arial"/>
          <w:sz w:val="20"/>
          <w:szCs w:val="20"/>
          <w:lang w:val="en-US" w:eastAsia="zh-CN"/>
        </w:rPr>
      </w:pPr>
      <w:r>
        <w:rPr>
          <w:rFonts w:eastAsiaTheme="minorHAnsi" w:cs="Arial"/>
          <w:sz w:val="20"/>
          <w:szCs w:val="20"/>
          <w:lang w:val="en-US" w:eastAsia="zh-CN"/>
        </w:rPr>
        <w:t>Yours sincerely</w:t>
      </w:r>
    </w:p>
    <w:p w:rsidR="003F0B61" w:rsidRDefault="003F0B61">
      <w:pPr>
        <w:suppressAutoHyphens/>
        <w:jc w:val="both"/>
        <w:rPr>
          <w:rFonts w:eastAsiaTheme="minorHAnsi" w:cs="Arial"/>
          <w:sz w:val="20"/>
          <w:szCs w:val="20"/>
          <w:lang w:val="en-US" w:eastAsia="zh-CN"/>
        </w:rPr>
      </w:pPr>
    </w:p>
    <w:p w:rsidR="003F0B61" w:rsidRDefault="003F0B61">
      <w:pPr>
        <w:rPr>
          <w:rFonts w:eastAsiaTheme="minorHAnsi" w:cs="Arial"/>
          <w:sz w:val="20"/>
          <w:szCs w:val="20"/>
        </w:rPr>
      </w:pPr>
    </w:p>
    <w:p w:rsidR="003F0B61" w:rsidRDefault="003F0B61">
      <w:pPr>
        <w:rPr>
          <w:rFonts w:eastAsiaTheme="minorHAnsi" w:cs="Arial"/>
          <w:sz w:val="20"/>
          <w:szCs w:val="20"/>
        </w:rPr>
      </w:pPr>
    </w:p>
    <w:p w:rsidR="003F0B61" w:rsidRDefault="00186855">
      <w:pPr>
        <w:rPr>
          <w:rFonts w:eastAsiaTheme="minorHAnsi" w:cs="Arial"/>
          <w:sz w:val="20"/>
          <w:szCs w:val="20"/>
        </w:rPr>
      </w:pPr>
      <w:r>
        <w:rPr>
          <w:rFonts w:eastAsiaTheme="minorHAnsi"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rPr>
          <w:rFonts w:eastAsiaTheme="minorHAnsi" w:cs="Arial"/>
          <w:sz w:val="20"/>
          <w:szCs w:val="20"/>
        </w:rPr>
      </w:pPr>
      <w:r>
        <w:rPr>
          <w:rFonts w:eastAsiaTheme="minorHAnsi" w:cs="Arial"/>
          <w:sz w:val="20"/>
          <w:szCs w:val="20"/>
        </w:rPr>
        <w:t>Enterprise Learning Alliance</w:t>
      </w:r>
    </w:p>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186855">
      <w:pPr>
        <w:pStyle w:val="Heading1"/>
      </w:pPr>
      <w:bookmarkStart w:id="23" w:name="_Toc52348521"/>
      <w:r>
        <w:t>Appendix 7   Absence Letter Stage 4 Penalty Notice</w:t>
      </w:r>
      <w:bookmarkEnd w:id="23"/>
    </w:p>
    <w:tbl>
      <w:tblPr>
        <w:tblW w:w="9464" w:type="dxa"/>
        <w:tblLayout w:type="fixed"/>
        <w:tblLook w:val="0000" w:firstRow="0" w:lastRow="0" w:firstColumn="0" w:lastColumn="0" w:noHBand="0" w:noVBand="0"/>
      </w:tblPr>
      <w:tblGrid>
        <w:gridCol w:w="4928"/>
        <w:gridCol w:w="1417"/>
        <w:gridCol w:w="3119"/>
      </w:tblGrid>
      <w:tr w:rsidR="003F0B61">
        <w:tc>
          <w:tcPr>
            <w:tcW w:w="4928" w:type="dxa"/>
          </w:tcPr>
          <w:p w:rsidR="003F0B61" w:rsidRDefault="003F0B61">
            <w:pPr>
              <w:tabs>
                <w:tab w:val="left" w:pos="6005"/>
              </w:tabs>
              <w:rPr>
                <w:rFonts w:cs="Arial"/>
                <w:sz w:val="20"/>
                <w:szCs w:val="20"/>
                <w:lang w:eastAsia="en-GB"/>
              </w:rPr>
            </w:pPr>
          </w:p>
          <w:p w:rsidR="003F0B61" w:rsidRDefault="003F0B61">
            <w:pPr>
              <w:rPr>
                <w:rFonts w:cs="Arial"/>
                <w:b/>
                <w:sz w:val="20"/>
                <w:szCs w:val="20"/>
                <w:lang w:eastAsia="en-GB"/>
              </w:rPr>
            </w:pPr>
          </w:p>
          <w:p w:rsidR="003F0B61" w:rsidRDefault="00186855">
            <w:pPr>
              <w:pStyle w:val="NoSpacing"/>
              <w:rPr>
                <w:rFonts w:ascii="Arial" w:hAnsi="Arial" w:cs="Arial"/>
                <w:b/>
                <w:sz w:val="20"/>
                <w:szCs w:val="20"/>
                <w:lang w:eastAsia="en-GB"/>
              </w:rPr>
            </w:pPr>
            <w:r>
              <w:rPr>
                <w:rFonts w:ascii="Arial" w:hAnsi="Arial" w:cs="Arial"/>
                <w:b/>
                <w:sz w:val="20"/>
                <w:szCs w:val="20"/>
                <w:lang w:eastAsia="en-GB"/>
              </w:rPr>
              <w:t xml:space="preserve">PRIVATE &amp; </w:t>
            </w:r>
            <w:r>
              <w:rPr>
                <w:rFonts w:ascii="Arial" w:hAnsi="Arial" w:cs="Arial"/>
                <w:b/>
                <w:sz w:val="20"/>
                <w:szCs w:val="20"/>
                <w:lang w:eastAsia="en-GB"/>
              </w:rPr>
              <w:t>CONFIDENTIAL</w:t>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addressee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«addressee»</w:t>
            </w:r>
            <w:r>
              <w:rPr>
                <w:rFonts w:ascii="Arial" w:eastAsia="Times New Roman" w:hAnsi="Arial" w:cs="Arial"/>
                <w:sz w:val="20"/>
                <w:szCs w:val="20"/>
                <w:lang w:eastAsia="en-GB"/>
              </w:rPr>
              <w:fldChar w:fldCharType="end"/>
            </w:r>
          </w:p>
          <w:p w:rsidR="003F0B61" w:rsidRDefault="00186855">
            <w:pPr>
              <w:pStyle w:val="NoSpacing"/>
              <w:rPr>
                <w:rFonts w:ascii="Arial" w:eastAsia="Times New Roman" w:hAnsi="Arial" w:cs="Arial"/>
                <w:sz w:val="20"/>
                <w:szCs w:val="20"/>
                <w:lang w:eastAsia="en-GB"/>
              </w:rPr>
            </w:pP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MERGEFIELD address_block </w:instrText>
            </w:r>
            <w:r>
              <w:rPr>
                <w:rFonts w:ascii="Arial" w:eastAsia="Times New Roman" w:hAnsi="Arial" w:cs="Arial"/>
                <w:sz w:val="20"/>
                <w:szCs w:val="20"/>
                <w:lang w:eastAsia="en-GB"/>
              </w:rPr>
              <w:fldChar w:fldCharType="separate"/>
            </w:r>
            <w:r>
              <w:rPr>
                <w:rFonts w:ascii="Arial" w:eastAsia="Times New Roman" w:hAnsi="Arial" w:cs="Arial"/>
                <w:noProof/>
                <w:sz w:val="20"/>
                <w:szCs w:val="20"/>
                <w:lang w:eastAsia="en-GB"/>
              </w:rPr>
              <w:t>«address_block»</w:t>
            </w:r>
            <w:r>
              <w:rPr>
                <w:rFonts w:ascii="Arial" w:eastAsia="Times New Roman" w:hAnsi="Arial" w:cs="Arial"/>
                <w:sz w:val="20"/>
                <w:szCs w:val="20"/>
                <w:lang w:eastAsia="en-GB"/>
              </w:rPr>
              <w:fldChar w:fldCharType="end"/>
            </w:r>
          </w:p>
          <w:p w:rsidR="003F0B61" w:rsidRDefault="003F0B61">
            <w:pPr>
              <w:tabs>
                <w:tab w:val="left" w:pos="1373"/>
              </w:tabs>
              <w:rPr>
                <w:rFonts w:cs="Arial"/>
                <w:sz w:val="20"/>
                <w:szCs w:val="20"/>
                <w:lang w:eastAsia="en-GB"/>
              </w:rPr>
            </w:pPr>
          </w:p>
        </w:tc>
        <w:tc>
          <w:tcPr>
            <w:tcW w:w="1417" w:type="dxa"/>
          </w:tcPr>
          <w:p w:rsidR="003F0B61" w:rsidRDefault="003F0B61">
            <w:pPr>
              <w:rPr>
                <w:rFonts w:cs="Arial"/>
                <w:sz w:val="20"/>
                <w:szCs w:val="20"/>
                <w:lang w:eastAsia="en-GB"/>
              </w:rPr>
            </w:pPr>
          </w:p>
        </w:tc>
        <w:tc>
          <w:tcPr>
            <w:tcW w:w="3119" w:type="dxa"/>
          </w:tcPr>
          <w:p w:rsidR="003F0B61" w:rsidRDefault="00186855">
            <w:pPr>
              <w:rPr>
                <w:rFonts w:cs="Arial"/>
                <w:b/>
                <w:sz w:val="20"/>
                <w:szCs w:val="20"/>
                <w:lang w:eastAsia="en-GB"/>
              </w:rPr>
            </w:pPr>
            <w:r>
              <w:rPr>
                <w:rFonts w:cs="Arial"/>
                <w:b/>
                <w:sz w:val="20"/>
                <w:szCs w:val="20"/>
                <w:lang w:eastAsia="en-GB"/>
              </w:rPr>
              <w:t>Enterprise Learning Alliance</w:t>
            </w:r>
          </w:p>
          <w:p w:rsidR="003F0B61" w:rsidRDefault="00186855">
            <w:pPr>
              <w:rPr>
                <w:rFonts w:cs="Arial"/>
                <w:b/>
                <w:sz w:val="20"/>
                <w:szCs w:val="20"/>
                <w:lang w:eastAsia="en-GB"/>
              </w:rPr>
            </w:pPr>
            <w:r>
              <w:rPr>
                <w:rFonts w:cs="Arial"/>
                <w:b/>
                <w:sz w:val="20"/>
                <w:szCs w:val="20"/>
                <w:lang w:eastAsia="en-GB"/>
              </w:rPr>
              <w:t>Thanet &amp; Dover PRU</w:t>
            </w:r>
          </w:p>
          <w:p w:rsidR="003F0B61" w:rsidRDefault="00186855">
            <w:pPr>
              <w:rPr>
                <w:rFonts w:cs="Arial"/>
                <w:sz w:val="20"/>
                <w:szCs w:val="20"/>
              </w:rPr>
            </w:pPr>
            <w:r>
              <w:rPr>
                <w:rFonts w:cs="Arial"/>
                <w:sz w:val="20"/>
                <w:szCs w:val="20"/>
              </w:rPr>
              <w:t>The Westwood Centre</w:t>
            </w:r>
          </w:p>
          <w:p w:rsidR="003F0B61" w:rsidRDefault="00186855">
            <w:pPr>
              <w:rPr>
                <w:rFonts w:cs="Arial"/>
                <w:sz w:val="20"/>
                <w:szCs w:val="20"/>
              </w:rPr>
            </w:pPr>
            <w:r>
              <w:rPr>
                <w:rFonts w:cs="Arial"/>
                <w:sz w:val="20"/>
                <w:szCs w:val="20"/>
              </w:rPr>
              <w:t>Unit L</w:t>
            </w:r>
          </w:p>
          <w:p w:rsidR="003F0B61" w:rsidRDefault="00186855">
            <w:pPr>
              <w:rPr>
                <w:rFonts w:cs="Arial"/>
                <w:sz w:val="20"/>
                <w:szCs w:val="20"/>
              </w:rPr>
            </w:pPr>
            <w:r>
              <w:rPr>
                <w:rFonts w:cs="Arial"/>
                <w:sz w:val="20"/>
                <w:szCs w:val="20"/>
              </w:rPr>
              <w:t>Westwood Industrial Estate</w:t>
            </w:r>
          </w:p>
          <w:p w:rsidR="003F0B61" w:rsidRDefault="00186855">
            <w:pPr>
              <w:rPr>
                <w:rFonts w:cs="Arial"/>
                <w:sz w:val="20"/>
                <w:szCs w:val="20"/>
              </w:rPr>
            </w:pPr>
            <w:r>
              <w:rPr>
                <w:rFonts w:cs="Arial"/>
                <w:sz w:val="20"/>
                <w:szCs w:val="20"/>
              </w:rPr>
              <w:t>Enterprise Road</w:t>
            </w:r>
          </w:p>
          <w:p w:rsidR="003F0B61" w:rsidRDefault="00186855">
            <w:pPr>
              <w:rPr>
                <w:rFonts w:cs="Arial"/>
                <w:sz w:val="20"/>
                <w:szCs w:val="20"/>
              </w:rPr>
            </w:pPr>
            <w:r>
              <w:rPr>
                <w:rFonts w:cs="Arial"/>
                <w:sz w:val="20"/>
                <w:szCs w:val="20"/>
              </w:rPr>
              <w:t>Margate</w:t>
            </w:r>
          </w:p>
          <w:p w:rsidR="003F0B61" w:rsidRDefault="00186855">
            <w:pPr>
              <w:rPr>
                <w:rFonts w:cs="Arial"/>
                <w:sz w:val="20"/>
                <w:szCs w:val="20"/>
              </w:rPr>
            </w:pPr>
            <w:r>
              <w:rPr>
                <w:rFonts w:cs="Arial"/>
                <w:sz w:val="20"/>
                <w:szCs w:val="20"/>
              </w:rPr>
              <w:t>Kent</w:t>
            </w:r>
          </w:p>
          <w:p w:rsidR="003F0B61" w:rsidRDefault="00186855">
            <w:pPr>
              <w:rPr>
                <w:rFonts w:cs="Arial"/>
                <w:sz w:val="20"/>
                <w:szCs w:val="20"/>
              </w:rPr>
            </w:pPr>
            <w:r>
              <w:rPr>
                <w:rFonts w:cs="Arial"/>
                <w:sz w:val="20"/>
                <w:szCs w:val="20"/>
              </w:rPr>
              <w:t>CT9 4JA</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napToGrid w:val="0"/>
                <w:sz w:val="20"/>
                <w:szCs w:val="20"/>
                <w:lang w:eastAsia="en-GB"/>
              </w:rPr>
              <w:t>Telephone:</w:t>
            </w:r>
          </w:p>
        </w:tc>
        <w:tc>
          <w:tcPr>
            <w:tcW w:w="3119" w:type="dxa"/>
            <w:vAlign w:val="center"/>
          </w:tcPr>
          <w:p w:rsidR="003F0B61" w:rsidRDefault="00186855">
            <w:pPr>
              <w:ind w:right="176"/>
              <w:rPr>
                <w:rFonts w:cs="Arial"/>
                <w:sz w:val="20"/>
                <w:szCs w:val="20"/>
                <w:lang w:eastAsia="en-GB"/>
              </w:rPr>
            </w:pPr>
            <w:r>
              <w:rPr>
                <w:rFonts w:cs="Arial"/>
                <w:sz w:val="20"/>
                <w:szCs w:val="20"/>
                <w:lang w:eastAsia="en-GB"/>
              </w:rPr>
              <w:t xml:space="preserve">03000 </w:t>
            </w:r>
            <w:r>
              <w:rPr>
                <w:rFonts w:cs="Arial"/>
                <w:sz w:val="20"/>
                <w:szCs w:val="20"/>
                <w:lang w:eastAsia="en-GB"/>
              </w:rPr>
              <w:t>658517</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Email:</w:t>
            </w:r>
          </w:p>
        </w:tc>
        <w:tc>
          <w:tcPr>
            <w:tcW w:w="3119" w:type="dxa"/>
            <w:vAlign w:val="center"/>
          </w:tcPr>
          <w:p w:rsidR="003F0B61" w:rsidRDefault="00186855">
            <w:pPr>
              <w:rPr>
                <w:rFonts w:cs="Arial"/>
                <w:sz w:val="20"/>
                <w:szCs w:val="20"/>
                <w:lang w:eastAsia="en-GB"/>
              </w:rPr>
            </w:pPr>
            <w:r>
              <w:rPr>
                <w:rFonts w:cs="Arial"/>
                <w:sz w:val="20"/>
                <w:szCs w:val="20"/>
                <w:lang w:eastAsia="en-GB"/>
              </w:rPr>
              <w:t>ashrimpton@ela.kent.sch.uk</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jc w:val="right"/>
              <w:rPr>
                <w:rFonts w:cs="Arial"/>
                <w:snapToGrid w:val="0"/>
                <w:sz w:val="20"/>
                <w:szCs w:val="20"/>
                <w:lang w:eastAsia="en-GB"/>
              </w:rPr>
            </w:pPr>
            <w:r>
              <w:rPr>
                <w:rFonts w:cs="Arial"/>
                <w:snapToGrid w:val="0"/>
                <w:sz w:val="20"/>
                <w:szCs w:val="20"/>
                <w:lang w:eastAsia="en-GB"/>
              </w:rPr>
              <w:t>Ask for:</w:t>
            </w:r>
          </w:p>
        </w:tc>
        <w:tc>
          <w:tcPr>
            <w:tcW w:w="3119" w:type="dxa"/>
            <w:vAlign w:val="center"/>
          </w:tcPr>
          <w:p w:rsidR="003F0B61" w:rsidRDefault="00186855">
            <w:pPr>
              <w:rPr>
                <w:rFonts w:cs="Arial"/>
                <w:sz w:val="20"/>
                <w:szCs w:val="20"/>
                <w:lang w:eastAsia="en-GB"/>
              </w:rPr>
            </w:pPr>
            <w:r>
              <w:rPr>
                <w:rFonts w:cs="Arial"/>
                <w:sz w:val="20"/>
                <w:szCs w:val="20"/>
                <w:lang w:eastAsia="en-GB"/>
              </w:rPr>
              <w:t>Angela Shrimpton</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framePr w:wrap="auto" w:vAnchor="page" w:hAnchor="page" w:x="6025" w:y="4897"/>
              <w:widowControl w:val="0"/>
              <w:rPr>
                <w:rFonts w:cs="Arial"/>
                <w:snapToGrid w:val="0"/>
                <w:sz w:val="20"/>
                <w:szCs w:val="20"/>
                <w:lang w:eastAsia="en-GB"/>
              </w:rPr>
            </w:pPr>
            <w:r>
              <w:rPr>
                <w:rFonts w:cs="Arial"/>
                <w:snapToGrid w:val="0"/>
                <w:sz w:val="20"/>
                <w:szCs w:val="20"/>
                <w:lang w:eastAsia="en-GB"/>
              </w:rPr>
              <w:t xml:space="preserve">      Our ref:</w:t>
            </w:r>
          </w:p>
        </w:tc>
        <w:tc>
          <w:tcPr>
            <w:tcW w:w="3119" w:type="dxa"/>
            <w:vAlign w:val="center"/>
          </w:tcPr>
          <w:p w:rsidR="003F0B61" w:rsidRDefault="00186855">
            <w:pPr>
              <w:rPr>
                <w:rFonts w:cs="Arial"/>
                <w:sz w:val="20"/>
                <w:szCs w:val="20"/>
                <w:lang w:eastAsia="en-GB"/>
              </w:rPr>
            </w:pPr>
            <w:r>
              <w:rPr>
                <w:rFonts w:cs="Arial"/>
                <w:sz w:val="20"/>
                <w:szCs w:val="20"/>
                <w:lang w:eastAsia="en-GB"/>
              </w:rPr>
              <w:t>ATT4</w:t>
            </w:r>
          </w:p>
        </w:tc>
      </w:tr>
      <w:tr w:rsidR="003F0B61">
        <w:tc>
          <w:tcPr>
            <w:tcW w:w="4928" w:type="dxa"/>
          </w:tcPr>
          <w:p w:rsidR="003F0B61" w:rsidRDefault="003F0B61">
            <w:pPr>
              <w:rPr>
                <w:rFonts w:cs="Arial"/>
                <w:sz w:val="20"/>
                <w:szCs w:val="20"/>
                <w:lang w:eastAsia="en-GB"/>
              </w:rPr>
            </w:pPr>
          </w:p>
        </w:tc>
        <w:tc>
          <w:tcPr>
            <w:tcW w:w="1417" w:type="dxa"/>
            <w:vAlign w:val="center"/>
          </w:tcPr>
          <w:p w:rsidR="003F0B61" w:rsidRDefault="00186855">
            <w:pPr>
              <w:jc w:val="right"/>
              <w:rPr>
                <w:rFonts w:cs="Arial"/>
                <w:sz w:val="20"/>
                <w:szCs w:val="20"/>
                <w:lang w:eastAsia="en-GB"/>
              </w:rPr>
            </w:pPr>
            <w:r>
              <w:rPr>
                <w:rFonts w:cs="Arial"/>
                <w:sz w:val="20"/>
                <w:szCs w:val="20"/>
                <w:lang w:eastAsia="en-GB"/>
              </w:rPr>
              <w:t>Date:</w:t>
            </w:r>
          </w:p>
        </w:tc>
        <w:tc>
          <w:tcPr>
            <w:tcW w:w="3119" w:type="dxa"/>
            <w:vAlign w:val="center"/>
          </w:tcPr>
          <w:p w:rsidR="003F0B61" w:rsidRDefault="003F0B61">
            <w:pPr>
              <w:rPr>
                <w:rFonts w:cs="Arial"/>
                <w:sz w:val="20"/>
                <w:szCs w:val="20"/>
                <w:lang w:eastAsia="en-GB"/>
              </w:rPr>
            </w:pPr>
          </w:p>
        </w:tc>
      </w:tr>
    </w:tbl>
    <w:p w:rsidR="003F0B61" w:rsidRDefault="003F0B61">
      <w:pPr>
        <w:pStyle w:val="NoSpacing"/>
        <w:rPr>
          <w:sz w:val="21"/>
          <w:lang w:val="en-US"/>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Dear </w:t>
      </w:r>
      <w:r>
        <w:rPr>
          <w:rFonts w:ascii="Arial" w:hAnsi="Arial" w:cs="Arial"/>
          <w:sz w:val="20"/>
          <w:szCs w:val="20"/>
        </w:rPr>
        <w:fldChar w:fldCharType="begin"/>
      </w:r>
      <w:r>
        <w:rPr>
          <w:rFonts w:ascii="Arial" w:hAnsi="Arial" w:cs="Arial"/>
          <w:sz w:val="20"/>
          <w:szCs w:val="20"/>
        </w:rPr>
        <w:instrText xml:space="preserve"> MERGEFIELD salutation </w:instrText>
      </w:r>
      <w:r>
        <w:rPr>
          <w:rFonts w:ascii="Arial" w:hAnsi="Arial" w:cs="Arial"/>
          <w:sz w:val="20"/>
          <w:szCs w:val="20"/>
        </w:rPr>
        <w:fldChar w:fldCharType="separate"/>
      </w:r>
      <w:r>
        <w:rPr>
          <w:rFonts w:ascii="Arial" w:hAnsi="Arial" w:cs="Arial"/>
          <w:noProof/>
          <w:sz w:val="20"/>
          <w:szCs w:val="20"/>
        </w:rPr>
        <w:t>«salutation»</w:t>
      </w:r>
      <w:r>
        <w:rPr>
          <w:rFonts w:ascii="Arial" w:hAnsi="Arial" w:cs="Arial"/>
          <w:sz w:val="20"/>
          <w:szCs w:val="20"/>
        </w:rPr>
        <w:fldChar w:fldCharType="end"/>
      </w:r>
      <w:r>
        <w:rPr>
          <w:rFonts w:ascii="Arial" w:hAnsi="Arial" w:cs="Arial"/>
          <w:sz w:val="20"/>
          <w:szCs w:val="20"/>
        </w:rPr>
        <w:t>,</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Re: Attendance concerns for: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surname </w:instrText>
      </w:r>
      <w:r>
        <w:rPr>
          <w:rFonts w:ascii="Arial" w:hAnsi="Arial" w:cs="Arial"/>
          <w:sz w:val="20"/>
          <w:szCs w:val="20"/>
        </w:rPr>
        <w:fldChar w:fldCharType="separate"/>
      </w:r>
      <w:r>
        <w:rPr>
          <w:rFonts w:ascii="Arial" w:hAnsi="Arial" w:cs="Arial"/>
          <w:noProof/>
          <w:sz w:val="20"/>
          <w:szCs w:val="20"/>
        </w:rPr>
        <w:t>«surname»</w:t>
      </w:r>
      <w:r>
        <w:rPr>
          <w:rFonts w:ascii="Arial" w:hAnsi="Arial" w:cs="Arial"/>
          <w:sz w:val="20"/>
          <w:szCs w:val="20"/>
        </w:rPr>
        <w:fldChar w:fldCharType="end"/>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With reference to our recent letter dated ??, </w:t>
      </w:r>
      <w:r>
        <w:rPr>
          <w:rFonts w:ascii="Arial" w:hAnsi="Arial" w:cs="Arial"/>
          <w:sz w:val="20"/>
          <w:szCs w:val="20"/>
        </w:rPr>
        <w:fldChar w:fldCharType="begin"/>
      </w:r>
      <w:r>
        <w:rPr>
          <w:rFonts w:ascii="Arial" w:hAnsi="Arial" w:cs="Arial"/>
          <w:sz w:val="20"/>
          <w:szCs w:val="20"/>
        </w:rPr>
        <w:instrText xml:space="preserve"> MERGEFIELD forename </w:instrText>
      </w:r>
      <w:r>
        <w:rPr>
          <w:rFonts w:ascii="Arial" w:hAnsi="Arial" w:cs="Arial"/>
          <w:sz w:val="20"/>
          <w:szCs w:val="20"/>
        </w:rPr>
        <w:fldChar w:fldCharType="separate"/>
      </w:r>
      <w:r>
        <w:rPr>
          <w:rFonts w:ascii="Arial" w:hAnsi="Arial" w:cs="Arial"/>
          <w:noProof/>
          <w:sz w:val="20"/>
          <w:szCs w:val="20"/>
        </w:rPr>
        <w:t>«forename»</w:t>
      </w:r>
      <w:r>
        <w:rPr>
          <w:rFonts w:ascii="Arial" w:hAnsi="Arial" w:cs="Arial"/>
          <w:sz w:val="20"/>
          <w:szCs w:val="20"/>
        </w:rPr>
        <w:fldChar w:fldCharType="end"/>
      </w:r>
      <w:r>
        <w:rPr>
          <w:rFonts w:ascii="Arial" w:hAnsi="Arial" w:cs="Arial"/>
          <w:sz w:val="20"/>
          <w:szCs w:val="20"/>
        </w:rPr>
        <w:t xml:space="preserve"> has now reached a total of </w:t>
      </w:r>
      <w:r>
        <w:rPr>
          <w:rFonts w:ascii="Arial" w:hAnsi="Arial" w:cs="Arial"/>
          <w:sz w:val="20"/>
          <w:szCs w:val="20"/>
        </w:rPr>
        <w:fldChar w:fldCharType="begin"/>
      </w:r>
      <w:r>
        <w:rPr>
          <w:rFonts w:ascii="Arial" w:hAnsi="Arial" w:cs="Arial"/>
          <w:sz w:val="20"/>
          <w:szCs w:val="20"/>
        </w:rPr>
        <w:instrText xml:space="preserve"> MERGEFIELD total_unauthorised_absences </w:instrText>
      </w:r>
      <w:r>
        <w:rPr>
          <w:rFonts w:ascii="Arial" w:hAnsi="Arial" w:cs="Arial"/>
          <w:sz w:val="20"/>
          <w:szCs w:val="20"/>
        </w:rPr>
        <w:fldChar w:fldCharType="separate"/>
      </w:r>
      <w:r>
        <w:rPr>
          <w:rFonts w:ascii="Arial" w:hAnsi="Arial" w:cs="Arial"/>
          <w:noProof/>
          <w:sz w:val="20"/>
          <w:szCs w:val="20"/>
        </w:rPr>
        <w:t>«total_unauthorised_absences»</w:t>
      </w:r>
      <w:r>
        <w:rPr>
          <w:rFonts w:ascii="Arial" w:hAnsi="Arial" w:cs="Arial"/>
          <w:sz w:val="20"/>
          <w:szCs w:val="20"/>
        </w:rPr>
        <w:fldChar w:fldCharType="end"/>
      </w:r>
      <w:r>
        <w:rPr>
          <w:rFonts w:ascii="Arial" w:hAnsi="Arial" w:cs="Arial"/>
          <w:sz w:val="20"/>
          <w:szCs w:val="20"/>
        </w:rPr>
        <w:t xml:space="preserve"> half day sessions of unauthorised absence. As a result we will now be reque</w:t>
      </w:r>
      <w:r>
        <w:rPr>
          <w:rFonts w:ascii="Arial" w:hAnsi="Arial" w:cs="Arial"/>
          <w:sz w:val="20"/>
          <w:szCs w:val="20"/>
        </w:rPr>
        <w:t>sting a Penalty Notice for the Local Authority.</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A separate Penalty Notice can be issued to each parent and for each child.</w:t>
      </w: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Yours sincerely,</w:t>
      </w: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3F0B61">
      <w:pPr>
        <w:pStyle w:val="NoSpacing"/>
        <w:rPr>
          <w:rFonts w:ascii="Arial" w:hAnsi="Arial"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186855">
      <w:pPr>
        <w:pStyle w:val="Heading1"/>
      </w:pPr>
      <w:bookmarkStart w:id="24" w:name="_Toc52348522"/>
      <w:r>
        <w:t xml:space="preserve">Appendix 8a Request </w:t>
      </w:r>
      <w:r>
        <w:t>for Holiday decline Letter</w:t>
      </w:r>
      <w:bookmarkEnd w:id="24"/>
    </w:p>
    <w:p w:rsidR="003F0B61" w:rsidRDefault="003F0B61">
      <w:pPr>
        <w:pStyle w:val="Heading1"/>
      </w:pPr>
    </w:p>
    <w:p w:rsidR="003F0B61" w:rsidRDefault="00186855">
      <w:pPr>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jc w:val="right"/>
        <w:rPr>
          <w:sz w:val="20"/>
          <w:szCs w:val="20"/>
        </w:rPr>
      </w:pPr>
    </w:p>
    <w:p w:rsidR="003F0B61" w:rsidRDefault="00186855">
      <w:pPr>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rPr>
          <w:sz w:val="20"/>
          <w:szCs w:val="20"/>
        </w:rPr>
      </w:pPr>
    </w:p>
    <w:p w:rsidR="003F0B61" w:rsidRDefault="00186855">
      <w:pPr>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rPr>
          <w:sz w:val="20"/>
          <w:szCs w:val="20"/>
        </w:rPr>
      </w:pPr>
    </w:p>
    <w:p w:rsidR="003F0B61" w:rsidRDefault="00186855">
      <w:pPr>
        <w:rPr>
          <w:rFonts w:cs="Arial"/>
          <w:b/>
          <w:sz w:val="20"/>
          <w:szCs w:val="20"/>
        </w:rPr>
      </w:pPr>
      <w:r>
        <w:rPr>
          <w:rFonts w:cs="Arial"/>
          <w:b/>
          <w:sz w:val="20"/>
          <w:szCs w:val="20"/>
        </w:rPr>
        <w:t>Request for leave during Term-Time</w:t>
      </w:r>
    </w:p>
    <w:p w:rsidR="003F0B61" w:rsidRDefault="00186855">
      <w:pPr>
        <w:rPr>
          <w:b/>
          <w:sz w:val="20"/>
          <w:szCs w:val="20"/>
        </w:rPr>
      </w:pPr>
      <w:r>
        <w:rPr>
          <w:b/>
          <w:sz w:val="20"/>
          <w:szCs w:val="20"/>
        </w:rPr>
        <w:t xml:space="preserve">For the attention of the parents of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sz w:val="20"/>
          <w:szCs w:val="20"/>
        </w:rPr>
      </w:pPr>
    </w:p>
    <w:p w:rsidR="003F0B61" w:rsidRDefault="00186855">
      <w:pPr>
        <w:rPr>
          <w:sz w:val="20"/>
          <w:szCs w:val="20"/>
        </w:rPr>
      </w:pPr>
      <w:r>
        <w:rPr>
          <w:sz w:val="20"/>
          <w:szCs w:val="20"/>
        </w:rPr>
        <w:t xml:space="preserve">I have received your request to take </w:t>
      </w:r>
      <w:r>
        <w:rPr>
          <w:sz w:val="20"/>
          <w:szCs w:val="20"/>
        </w:rPr>
        <w:fldChar w:fldCharType="begin"/>
      </w:r>
      <w:r>
        <w:rPr>
          <w:sz w:val="20"/>
          <w:szCs w:val="20"/>
        </w:rPr>
        <w:instrText xml:space="preserve"> MERGEFIELD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out of school for a family holiday between </w:t>
      </w:r>
      <w:r>
        <w:rPr>
          <w:b/>
          <w:sz w:val="20"/>
          <w:szCs w:val="20"/>
        </w:rPr>
        <w:t>??date</w:t>
      </w:r>
      <w:r>
        <w:rPr>
          <w:sz w:val="20"/>
          <w:szCs w:val="20"/>
        </w:rPr>
        <w:t xml:space="preserve"> and </w:t>
      </w:r>
      <w:r>
        <w:rPr>
          <w:b/>
          <w:sz w:val="20"/>
          <w:szCs w:val="20"/>
        </w:rPr>
        <w:t>??date</w:t>
      </w:r>
      <w:r>
        <w:rPr>
          <w:sz w:val="20"/>
          <w:szCs w:val="20"/>
        </w:rPr>
        <w:t xml:space="preserve">, a total of </w:t>
      </w:r>
      <w:r>
        <w:rPr>
          <w:b/>
          <w:sz w:val="20"/>
          <w:szCs w:val="20"/>
        </w:rPr>
        <w:t>??Numb</w:t>
      </w:r>
      <w:r>
        <w:rPr>
          <w:b/>
          <w:sz w:val="20"/>
          <w:szCs w:val="20"/>
        </w:rPr>
        <w:t>er</w:t>
      </w:r>
      <w:r>
        <w:rPr>
          <w:sz w:val="20"/>
          <w:szCs w:val="20"/>
        </w:rPr>
        <w:t xml:space="preserve"> of school sessions.</w:t>
      </w:r>
    </w:p>
    <w:p w:rsidR="003F0B61" w:rsidRDefault="003F0B61">
      <w:pPr>
        <w:rPr>
          <w:sz w:val="20"/>
          <w:szCs w:val="20"/>
        </w:rPr>
      </w:pPr>
    </w:p>
    <w:p w:rsidR="003F0B61" w:rsidRDefault="00186855">
      <w:pPr>
        <w:rPr>
          <w:sz w:val="20"/>
          <w:szCs w:val="20"/>
        </w:rPr>
      </w:pPr>
      <w:r>
        <w:rPr>
          <w:sz w:val="20"/>
          <w:szCs w:val="20"/>
        </w:rPr>
        <w:t>From September 2013 the Department for Education has amended the Education (Pupil Registration) (England) Regulations 2006 removing the Head Teacher’s ability to authorise leave of absence for a family holiday. Requests for holidays</w:t>
      </w:r>
      <w:r>
        <w:rPr>
          <w:sz w:val="20"/>
          <w:szCs w:val="20"/>
        </w:rPr>
        <w:t xml:space="preserve"> in term-time will </w:t>
      </w:r>
      <w:r>
        <w:rPr>
          <w:b/>
          <w:sz w:val="20"/>
          <w:szCs w:val="20"/>
        </w:rPr>
        <w:t xml:space="preserve">not </w:t>
      </w:r>
      <w:r>
        <w:rPr>
          <w:sz w:val="20"/>
          <w:szCs w:val="20"/>
        </w:rPr>
        <w:t>be authorised as the Regulations only allow me to authorise absence (leave) in “exceptional circumstances”.</w:t>
      </w:r>
    </w:p>
    <w:p w:rsidR="003F0B61" w:rsidRDefault="003F0B61">
      <w:pPr>
        <w:rPr>
          <w:sz w:val="20"/>
          <w:szCs w:val="20"/>
        </w:rPr>
      </w:pPr>
    </w:p>
    <w:p w:rsidR="003F0B61" w:rsidRDefault="00186855">
      <w:pPr>
        <w:rPr>
          <w:sz w:val="20"/>
          <w:szCs w:val="20"/>
        </w:rPr>
      </w:pPr>
      <w:r>
        <w:rPr>
          <w:sz w:val="20"/>
          <w:szCs w:val="20"/>
        </w:rPr>
        <w:t>The School’s Attendance Policy confirms that:</w:t>
      </w:r>
    </w:p>
    <w:p w:rsidR="003F0B61" w:rsidRDefault="00186855">
      <w:pPr>
        <w:numPr>
          <w:ilvl w:val="0"/>
          <w:numId w:val="35"/>
        </w:numPr>
        <w:rPr>
          <w:sz w:val="20"/>
          <w:szCs w:val="20"/>
        </w:rPr>
      </w:pPr>
      <w:r>
        <w:rPr>
          <w:sz w:val="20"/>
          <w:szCs w:val="20"/>
        </w:rPr>
        <w:t>agreement to each request is at my discretion, acting on behalf of the Managem</w:t>
      </w:r>
      <w:r>
        <w:rPr>
          <w:sz w:val="20"/>
          <w:szCs w:val="20"/>
        </w:rPr>
        <w:t>ent Commitee</w:t>
      </w:r>
    </w:p>
    <w:p w:rsidR="003F0B61" w:rsidRDefault="00186855">
      <w:pPr>
        <w:numPr>
          <w:ilvl w:val="0"/>
          <w:numId w:val="35"/>
        </w:numPr>
        <w:rPr>
          <w:sz w:val="20"/>
          <w:szCs w:val="20"/>
        </w:rPr>
      </w:pPr>
      <w:r>
        <w:rPr>
          <w:sz w:val="20"/>
          <w:szCs w:val="20"/>
        </w:rPr>
        <w:t>each case will be judged on its merits</w:t>
      </w:r>
    </w:p>
    <w:p w:rsidR="003F0B61" w:rsidRDefault="00186855">
      <w:pPr>
        <w:numPr>
          <w:ilvl w:val="0"/>
          <w:numId w:val="35"/>
        </w:numPr>
        <w:rPr>
          <w:sz w:val="20"/>
          <w:szCs w:val="20"/>
        </w:rPr>
      </w:pPr>
      <w:r>
        <w:rPr>
          <w:sz w:val="20"/>
          <w:szCs w:val="20"/>
        </w:rPr>
        <w:t>my decision is final</w:t>
      </w:r>
    </w:p>
    <w:p w:rsidR="003F0B61" w:rsidRDefault="00186855">
      <w:pPr>
        <w:numPr>
          <w:ilvl w:val="0"/>
          <w:numId w:val="35"/>
        </w:numPr>
        <w:rPr>
          <w:sz w:val="20"/>
          <w:szCs w:val="20"/>
        </w:rPr>
      </w:pPr>
      <w:r>
        <w:rPr>
          <w:sz w:val="20"/>
          <w:szCs w:val="20"/>
        </w:rPr>
        <w:t>leave cannot be authorised retrospectively</w:t>
      </w:r>
    </w:p>
    <w:p w:rsidR="003F0B61" w:rsidRDefault="003F0B61">
      <w:pPr>
        <w:rPr>
          <w:sz w:val="20"/>
          <w:szCs w:val="20"/>
        </w:rPr>
      </w:pPr>
    </w:p>
    <w:p w:rsidR="003F0B61" w:rsidRDefault="00186855">
      <w:pPr>
        <w:rPr>
          <w:sz w:val="20"/>
          <w:szCs w:val="20"/>
        </w:rPr>
      </w:pPr>
      <w:r>
        <w:rPr>
          <w:sz w:val="20"/>
          <w:szCs w:val="20"/>
        </w:rPr>
        <w:t xml:space="preserve">I have considered your request but I am writing to confirm that on this occasion the leave will not be authorised. If you decide to take </w:t>
      </w:r>
      <w:r>
        <w:rPr>
          <w:sz w:val="20"/>
          <w:szCs w:val="20"/>
        </w:rPr>
        <w:fldChar w:fldCharType="begin"/>
      </w:r>
      <w:r>
        <w:rPr>
          <w:sz w:val="20"/>
          <w:szCs w:val="20"/>
        </w:rPr>
        <w:instrText xml:space="preserve"> M</w:instrText>
      </w:r>
      <w:r>
        <w:rPr>
          <w:sz w:val="20"/>
          <w:szCs w:val="20"/>
        </w:rPr>
        <w:instrText xml:space="preserve">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out of school I will be making a request for a Penalty Notice to be issued.</w:t>
      </w:r>
    </w:p>
    <w:p w:rsidR="003F0B61" w:rsidRDefault="003F0B61">
      <w:pPr>
        <w:rPr>
          <w:b/>
          <w:sz w:val="20"/>
          <w:szCs w:val="20"/>
        </w:rPr>
      </w:pPr>
    </w:p>
    <w:p w:rsidR="003F0B61" w:rsidRDefault="00186855">
      <w:pPr>
        <w:rPr>
          <w:sz w:val="20"/>
          <w:szCs w:val="20"/>
        </w:rPr>
      </w:pPr>
      <w:r>
        <w:rPr>
          <w:sz w:val="20"/>
          <w:szCs w:val="20"/>
        </w:rPr>
        <w:t xml:space="preserve">Penalty Notices are issued to </w:t>
      </w:r>
      <w:r>
        <w:rPr>
          <w:b/>
          <w:sz w:val="20"/>
          <w:szCs w:val="20"/>
        </w:rPr>
        <w:t xml:space="preserve">each parent </w:t>
      </w:r>
      <w:r>
        <w:rPr>
          <w:sz w:val="20"/>
          <w:szCs w:val="20"/>
        </w:rPr>
        <w:t xml:space="preserve">of </w:t>
      </w:r>
      <w:r>
        <w:rPr>
          <w:b/>
          <w:sz w:val="20"/>
          <w:szCs w:val="20"/>
        </w:rPr>
        <w:t xml:space="preserve">each child </w:t>
      </w:r>
      <w:r>
        <w:rPr>
          <w:sz w:val="20"/>
          <w:szCs w:val="20"/>
        </w:rPr>
        <w:t>and the amount of the penalty will be £120 to be paid within 28 days, reduced to £60 if pa</w:t>
      </w:r>
      <w:r>
        <w:rPr>
          <w:sz w:val="20"/>
          <w:szCs w:val="20"/>
        </w:rPr>
        <w:t>id within 21 days. Failure to pay the penalty in full at the end of the 28 day period may result in prosecution by the Attendance Service.</w:t>
      </w:r>
    </w:p>
    <w:p w:rsidR="003F0B61" w:rsidRDefault="003F0B61">
      <w:pPr>
        <w:rPr>
          <w:sz w:val="20"/>
          <w:szCs w:val="20"/>
        </w:rPr>
      </w:pPr>
    </w:p>
    <w:p w:rsidR="003F0B61" w:rsidRDefault="00186855">
      <w:pPr>
        <w:rPr>
          <w:sz w:val="20"/>
          <w:szCs w:val="20"/>
        </w:rPr>
      </w:pPr>
      <w:r>
        <w:rPr>
          <w:sz w:val="20"/>
          <w:szCs w:val="20"/>
        </w:rPr>
        <w:t>Yours sincerely</w:t>
      </w:r>
    </w:p>
    <w:p w:rsidR="003F0B61" w:rsidRDefault="003F0B61">
      <w:pPr>
        <w:rPr>
          <w:sz w:val="20"/>
          <w:szCs w:val="20"/>
        </w:rPr>
      </w:pPr>
    </w:p>
    <w:p w:rsidR="003F0B61" w:rsidRDefault="003F0B61">
      <w:pPr>
        <w:rPr>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sz w:val="20"/>
          <w:szCs w:val="20"/>
        </w:rPr>
      </w:pPr>
    </w:p>
    <w:p w:rsidR="003F0B61" w:rsidRDefault="003F0B61">
      <w:pPr>
        <w:rPr>
          <w:sz w:val="20"/>
          <w:szCs w:val="20"/>
        </w:rPr>
      </w:pPr>
    </w:p>
    <w:p w:rsidR="003F0B61" w:rsidRDefault="00186855">
      <w:pPr>
        <w:pStyle w:val="Heading1"/>
      </w:pPr>
      <w:r>
        <w:t xml:space="preserve"> </w:t>
      </w: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3F0B61"/>
    <w:p w:rsidR="003F0B61" w:rsidRDefault="00186855">
      <w:pPr>
        <w:pStyle w:val="Heading1"/>
      </w:pPr>
      <w:bookmarkStart w:id="25" w:name="_Toc52348523"/>
      <w:r>
        <w:t>Appendix 8b</w:t>
      </w:r>
      <w:r>
        <w:t> Holiday request not made in advance letter</w:t>
      </w:r>
      <w:bookmarkEnd w:id="25"/>
    </w:p>
    <w:p w:rsidR="003F0B61" w:rsidRDefault="00186855">
      <w:pPr>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jc w:val="right"/>
        <w:rPr>
          <w:sz w:val="20"/>
          <w:szCs w:val="20"/>
        </w:rPr>
      </w:pPr>
    </w:p>
    <w:p w:rsidR="003F0B61" w:rsidRDefault="00186855">
      <w:pPr>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jc w:val="right"/>
        <w:rPr>
          <w:sz w:val="20"/>
          <w:szCs w:val="20"/>
        </w:rPr>
      </w:pPr>
    </w:p>
    <w:p w:rsidR="003F0B61" w:rsidRDefault="00186855">
      <w:pPr>
        <w:jc w:val="right"/>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rPr>
          <w:sz w:val="20"/>
          <w:szCs w:val="20"/>
        </w:rPr>
      </w:pPr>
    </w:p>
    <w:p w:rsidR="003F0B61" w:rsidRDefault="00186855">
      <w:pPr>
        <w:rPr>
          <w:rFonts w:cs="Arial"/>
          <w:b/>
          <w:sz w:val="20"/>
          <w:szCs w:val="20"/>
        </w:rPr>
      </w:pPr>
      <w:r>
        <w:rPr>
          <w:rFonts w:cs="Arial"/>
          <w:b/>
          <w:sz w:val="20"/>
          <w:szCs w:val="20"/>
        </w:rPr>
        <w:t>Request for leave during Term-Ti</w:t>
      </w:r>
      <w:r>
        <w:rPr>
          <w:rFonts w:cs="Arial"/>
          <w:b/>
          <w:sz w:val="20"/>
          <w:szCs w:val="20"/>
        </w:rPr>
        <w:t>me</w:t>
      </w:r>
    </w:p>
    <w:p w:rsidR="003F0B61" w:rsidRDefault="00186855">
      <w:pPr>
        <w:rPr>
          <w:b/>
          <w:sz w:val="20"/>
          <w:szCs w:val="20"/>
        </w:rPr>
      </w:pPr>
      <w:r>
        <w:rPr>
          <w:b/>
          <w:sz w:val="20"/>
          <w:szCs w:val="20"/>
        </w:rPr>
        <w:t xml:space="preserve">For the attention of the parents of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sz w:val="20"/>
          <w:szCs w:val="20"/>
        </w:rPr>
      </w:pPr>
    </w:p>
    <w:p w:rsidR="003F0B61" w:rsidRDefault="00186855">
      <w:pPr>
        <w:rPr>
          <w:sz w:val="20"/>
          <w:szCs w:val="20"/>
        </w:rPr>
      </w:pPr>
      <w:r>
        <w:rPr>
          <w:sz w:val="20"/>
          <w:szCs w:val="20"/>
        </w:rPr>
        <w:t xml:space="preserve">You failed to apply in advance for permission for </w:t>
      </w:r>
      <w:r>
        <w:rPr>
          <w:sz w:val="20"/>
          <w:szCs w:val="20"/>
        </w:rPr>
        <w:fldChar w:fldCharType="begin"/>
      </w:r>
      <w:r>
        <w:rPr>
          <w:sz w:val="20"/>
          <w:szCs w:val="20"/>
        </w:rPr>
        <w:instrText xml:space="preserve"> MERGEFIELD forename </w:instrText>
      </w:r>
      <w:r>
        <w:rPr>
          <w:sz w:val="20"/>
          <w:szCs w:val="20"/>
        </w:rPr>
        <w:fldChar w:fldCharType="separate"/>
      </w:r>
      <w:r>
        <w:rPr>
          <w:noProof/>
          <w:sz w:val="20"/>
          <w:szCs w:val="20"/>
        </w:rPr>
        <w:t>«forename»</w:t>
      </w:r>
      <w:r>
        <w:rPr>
          <w:sz w:val="20"/>
          <w:szCs w:val="20"/>
        </w:rPr>
        <w:fldChar w:fldCharType="end"/>
      </w:r>
      <w:r>
        <w:rPr>
          <w:sz w:val="20"/>
          <w:szCs w:val="20"/>
        </w:rPr>
        <w:t xml:space="preserve"> to be absent from school.</w:t>
      </w:r>
    </w:p>
    <w:p w:rsidR="003F0B61" w:rsidRDefault="003F0B61">
      <w:pPr>
        <w:rPr>
          <w:sz w:val="20"/>
          <w:szCs w:val="20"/>
        </w:rPr>
      </w:pPr>
    </w:p>
    <w:p w:rsidR="003F0B61" w:rsidRDefault="00186855">
      <w:pPr>
        <w:rPr>
          <w:sz w:val="20"/>
          <w:szCs w:val="20"/>
        </w:rPr>
      </w:pPr>
      <w:r>
        <w:rPr>
          <w:sz w:val="20"/>
          <w:szCs w:val="20"/>
        </w:rPr>
        <w:t xml:space="preserve">From September 2013 the Department for Education has amended the Education (Pupil Registration) (England) Regulations 2006 removing the Head Teacher’s ability to authorise leave of absence for a family holiday. Requests for holidays in term-time will </w:t>
      </w:r>
      <w:r>
        <w:rPr>
          <w:b/>
          <w:sz w:val="20"/>
          <w:szCs w:val="20"/>
        </w:rPr>
        <w:t xml:space="preserve">not </w:t>
      </w:r>
      <w:r>
        <w:rPr>
          <w:sz w:val="20"/>
          <w:szCs w:val="20"/>
        </w:rPr>
        <w:t>b</w:t>
      </w:r>
      <w:r>
        <w:rPr>
          <w:sz w:val="20"/>
          <w:szCs w:val="20"/>
        </w:rPr>
        <w:t>e authorised as the Regulations only allow me to authorise absence (leave) in “exceptional circumstances”.</w:t>
      </w:r>
    </w:p>
    <w:p w:rsidR="003F0B61" w:rsidRDefault="003F0B61">
      <w:pPr>
        <w:rPr>
          <w:sz w:val="20"/>
          <w:szCs w:val="20"/>
        </w:rPr>
      </w:pPr>
    </w:p>
    <w:p w:rsidR="003F0B61" w:rsidRDefault="00186855">
      <w:pPr>
        <w:rPr>
          <w:sz w:val="20"/>
          <w:szCs w:val="20"/>
        </w:rPr>
      </w:pPr>
      <w:r>
        <w:rPr>
          <w:sz w:val="20"/>
          <w:szCs w:val="20"/>
        </w:rPr>
        <w:t>The School’s Attendance Policy confirms that:</w:t>
      </w:r>
    </w:p>
    <w:p w:rsidR="003F0B61" w:rsidRDefault="00186855">
      <w:pPr>
        <w:numPr>
          <w:ilvl w:val="0"/>
          <w:numId w:val="35"/>
        </w:numPr>
        <w:rPr>
          <w:sz w:val="20"/>
          <w:szCs w:val="20"/>
        </w:rPr>
      </w:pPr>
      <w:r>
        <w:rPr>
          <w:sz w:val="20"/>
          <w:szCs w:val="20"/>
        </w:rPr>
        <w:t>agreement to each request is at my discretion, acting on behalf of the Management Commitee</w:t>
      </w:r>
    </w:p>
    <w:p w:rsidR="003F0B61" w:rsidRDefault="00186855">
      <w:pPr>
        <w:numPr>
          <w:ilvl w:val="0"/>
          <w:numId w:val="35"/>
        </w:numPr>
        <w:rPr>
          <w:sz w:val="20"/>
          <w:szCs w:val="20"/>
        </w:rPr>
      </w:pPr>
      <w:r>
        <w:rPr>
          <w:sz w:val="20"/>
          <w:szCs w:val="20"/>
        </w:rPr>
        <w:t>each case w</w:t>
      </w:r>
      <w:r>
        <w:rPr>
          <w:sz w:val="20"/>
          <w:szCs w:val="20"/>
        </w:rPr>
        <w:t>ill be judged on its merits</w:t>
      </w:r>
    </w:p>
    <w:p w:rsidR="003F0B61" w:rsidRDefault="00186855">
      <w:pPr>
        <w:numPr>
          <w:ilvl w:val="0"/>
          <w:numId w:val="35"/>
        </w:numPr>
        <w:rPr>
          <w:sz w:val="20"/>
          <w:szCs w:val="20"/>
        </w:rPr>
      </w:pPr>
      <w:r>
        <w:rPr>
          <w:sz w:val="20"/>
          <w:szCs w:val="20"/>
        </w:rPr>
        <w:t>my decision is final</w:t>
      </w:r>
    </w:p>
    <w:p w:rsidR="003F0B61" w:rsidRDefault="00186855">
      <w:pPr>
        <w:numPr>
          <w:ilvl w:val="0"/>
          <w:numId w:val="35"/>
        </w:numPr>
        <w:rPr>
          <w:sz w:val="20"/>
          <w:szCs w:val="20"/>
        </w:rPr>
      </w:pPr>
      <w:r>
        <w:rPr>
          <w:sz w:val="20"/>
          <w:szCs w:val="20"/>
        </w:rPr>
        <w:t>leave cannot be authorised retrospectively</w:t>
      </w:r>
    </w:p>
    <w:p w:rsidR="003F0B61" w:rsidRDefault="003F0B61">
      <w:pPr>
        <w:rPr>
          <w:sz w:val="20"/>
          <w:szCs w:val="20"/>
        </w:rPr>
      </w:pPr>
    </w:p>
    <w:p w:rsidR="003F0B61" w:rsidRDefault="00186855">
      <w:pPr>
        <w:rPr>
          <w:sz w:val="20"/>
          <w:szCs w:val="20"/>
        </w:rPr>
      </w:pPr>
      <w:r>
        <w:rPr>
          <w:sz w:val="20"/>
          <w:szCs w:val="20"/>
        </w:rPr>
        <w:t>As stated above, I am unable to authorise leave retrospectively and I will be making a request for a Penalty Notice to be issued.</w:t>
      </w:r>
    </w:p>
    <w:p w:rsidR="003F0B61" w:rsidRDefault="003F0B61">
      <w:pPr>
        <w:rPr>
          <w:b/>
          <w:sz w:val="20"/>
          <w:szCs w:val="20"/>
        </w:rPr>
      </w:pPr>
    </w:p>
    <w:p w:rsidR="003F0B61" w:rsidRDefault="00186855">
      <w:pPr>
        <w:rPr>
          <w:sz w:val="20"/>
          <w:szCs w:val="20"/>
        </w:rPr>
      </w:pPr>
      <w:r>
        <w:rPr>
          <w:sz w:val="20"/>
          <w:szCs w:val="20"/>
        </w:rPr>
        <w:t xml:space="preserve">Penalty Notices are issued to </w:t>
      </w:r>
      <w:r>
        <w:rPr>
          <w:b/>
          <w:sz w:val="20"/>
          <w:szCs w:val="20"/>
        </w:rPr>
        <w:t>ea</w:t>
      </w:r>
      <w:r>
        <w:rPr>
          <w:b/>
          <w:sz w:val="20"/>
          <w:szCs w:val="20"/>
        </w:rPr>
        <w:t xml:space="preserve">ch parent </w:t>
      </w:r>
      <w:r>
        <w:rPr>
          <w:sz w:val="20"/>
          <w:szCs w:val="20"/>
        </w:rPr>
        <w:t xml:space="preserve">of </w:t>
      </w:r>
      <w:r>
        <w:rPr>
          <w:b/>
          <w:sz w:val="20"/>
          <w:szCs w:val="20"/>
        </w:rPr>
        <w:t xml:space="preserve">each child </w:t>
      </w:r>
      <w:r>
        <w:rPr>
          <w:sz w:val="20"/>
          <w:szCs w:val="20"/>
        </w:rPr>
        <w:t>and the amount of the penalty will be £120 to be paid within 28 days, reduced to £60 if paid within 21 days. Failure to pay the penalty in full at the end of the 28 day period may result in prosecution by the Attendance Service.</w:t>
      </w:r>
    </w:p>
    <w:p w:rsidR="003F0B61" w:rsidRDefault="003F0B61">
      <w:pPr>
        <w:rPr>
          <w:sz w:val="20"/>
          <w:szCs w:val="20"/>
        </w:rPr>
      </w:pPr>
    </w:p>
    <w:p w:rsidR="003F0B61" w:rsidRDefault="00186855">
      <w:pPr>
        <w:rPr>
          <w:sz w:val="20"/>
          <w:szCs w:val="20"/>
        </w:rPr>
      </w:pPr>
      <w:r>
        <w:rPr>
          <w:sz w:val="20"/>
          <w:szCs w:val="20"/>
        </w:rPr>
        <w:t>Yo</w:t>
      </w:r>
      <w:r>
        <w:rPr>
          <w:sz w:val="20"/>
          <w:szCs w:val="20"/>
        </w:rPr>
        <w:t>urs sincerely</w:t>
      </w:r>
    </w:p>
    <w:p w:rsidR="003F0B61" w:rsidRDefault="003F0B61">
      <w:pPr>
        <w:rPr>
          <w:sz w:val="20"/>
          <w:szCs w:val="20"/>
        </w:rPr>
      </w:pPr>
    </w:p>
    <w:p w:rsidR="003F0B61" w:rsidRDefault="003F0B61">
      <w:pPr>
        <w:rPr>
          <w:sz w:val="20"/>
          <w:szCs w:val="20"/>
        </w:rPr>
      </w:pPr>
    </w:p>
    <w:p w:rsidR="003F0B61" w:rsidRDefault="003F0B61">
      <w:pPr>
        <w:rPr>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 w:rsidR="003F0B61" w:rsidRDefault="003F0B61"/>
    <w:p w:rsidR="003F0B61" w:rsidRDefault="00186855">
      <w:pPr>
        <w:pStyle w:val="Heading1"/>
      </w:pPr>
      <w:bookmarkStart w:id="26" w:name="_Toc52348524"/>
      <w:r>
        <w:t>Appendix 9  Penalty Notice due to holiday taken</w:t>
      </w:r>
      <w:bookmarkEnd w:id="26"/>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b/>
          <w:sz w:val="20"/>
          <w:szCs w:val="20"/>
        </w:rPr>
      </w:pPr>
      <w:r>
        <w:rPr>
          <w:b/>
          <w:sz w:val="20"/>
          <w:szCs w:val="20"/>
        </w:rPr>
        <w:t xml:space="preserve">Name: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r>
        <w:rPr>
          <w:b/>
          <w:sz w:val="20"/>
          <w:szCs w:val="20"/>
        </w:rPr>
        <w:t xml:space="preserve">  DOB: </w:t>
      </w:r>
      <w:r>
        <w:rPr>
          <w:b/>
          <w:sz w:val="20"/>
          <w:szCs w:val="20"/>
        </w:rPr>
        <w:fldChar w:fldCharType="begin"/>
      </w:r>
      <w:r>
        <w:rPr>
          <w:b/>
          <w:sz w:val="20"/>
          <w:szCs w:val="20"/>
        </w:rPr>
        <w:instrText xml:space="preserve"> MERGEFIELD date_of_birth </w:instrText>
      </w:r>
      <w:r>
        <w:rPr>
          <w:b/>
          <w:sz w:val="20"/>
          <w:szCs w:val="20"/>
        </w:rPr>
        <w:fldChar w:fldCharType="separate"/>
      </w:r>
      <w:r>
        <w:rPr>
          <w:b/>
          <w:noProof/>
          <w:sz w:val="20"/>
          <w:szCs w:val="20"/>
        </w:rPr>
        <w:t>«date_of_birth»</w:t>
      </w:r>
      <w:r>
        <w:rPr>
          <w:b/>
          <w:sz w:val="20"/>
          <w:szCs w:val="20"/>
        </w:rPr>
        <w:fldChar w:fldCharType="end"/>
      </w:r>
    </w:p>
    <w:p w:rsidR="003F0B61" w:rsidRDefault="003F0B61">
      <w:pPr>
        <w:rPr>
          <w:rFonts w:cs="Arial"/>
          <w:sz w:val="20"/>
          <w:szCs w:val="20"/>
          <w:lang w:eastAsia="en-GB"/>
        </w:rPr>
      </w:pPr>
    </w:p>
    <w:p w:rsidR="003F0B61" w:rsidRDefault="00186855">
      <w:pPr>
        <w:autoSpaceDE w:val="0"/>
        <w:autoSpaceDN w:val="0"/>
        <w:adjustRightInd w:val="0"/>
        <w:rPr>
          <w:rFonts w:cs="Arial"/>
          <w:sz w:val="20"/>
          <w:szCs w:val="20"/>
        </w:rPr>
      </w:pPr>
      <w:r>
        <w:rPr>
          <w:rFonts w:cs="Arial"/>
          <w:sz w:val="20"/>
          <w:szCs w:val="20"/>
        </w:rPr>
        <w:t xml:space="preserve">With reference to our letter dated </w:t>
      </w:r>
      <w:r>
        <w:rPr>
          <w:rFonts w:cs="Arial"/>
          <w:b/>
          <w:bCs/>
          <w:sz w:val="20"/>
          <w:szCs w:val="20"/>
        </w:rPr>
        <w:t xml:space="preserve">??date, </w:t>
      </w:r>
      <w:r>
        <w:rPr>
          <w:rFonts w:cs="Arial"/>
          <w:sz w:val="20"/>
          <w:szCs w:val="20"/>
        </w:rPr>
        <w:t xml:space="preserve">the leave of absence taken between </w:t>
      </w:r>
      <w:r>
        <w:rPr>
          <w:rFonts w:cs="Arial"/>
          <w:b/>
          <w:bCs/>
          <w:sz w:val="20"/>
          <w:szCs w:val="20"/>
        </w:rPr>
        <w:t xml:space="preserve">??date </w:t>
      </w:r>
      <w:r>
        <w:rPr>
          <w:rFonts w:cs="Arial"/>
          <w:bCs/>
          <w:sz w:val="20"/>
          <w:szCs w:val="20"/>
        </w:rPr>
        <w:t>and</w:t>
      </w:r>
      <w:r>
        <w:rPr>
          <w:rFonts w:cs="Arial"/>
          <w:b/>
          <w:bCs/>
          <w:sz w:val="20"/>
          <w:szCs w:val="20"/>
        </w:rPr>
        <w:t xml:space="preserve"> ??date </w:t>
      </w:r>
      <w:r>
        <w:rPr>
          <w:rFonts w:cs="Arial"/>
          <w:sz w:val="20"/>
          <w:szCs w:val="20"/>
        </w:rPr>
        <w:t>has now been recorded as Unauthorised Absence and as a result a Penalty Notice has been requested.</w:t>
      </w:r>
    </w:p>
    <w:p w:rsidR="003F0B61" w:rsidRDefault="003F0B61">
      <w:pPr>
        <w:autoSpaceDE w:val="0"/>
        <w:autoSpaceDN w:val="0"/>
        <w:adjustRightInd w:val="0"/>
        <w:rPr>
          <w:rFonts w:cs="Arial"/>
          <w:sz w:val="20"/>
          <w:szCs w:val="20"/>
        </w:rPr>
      </w:pPr>
    </w:p>
    <w:p w:rsidR="003F0B61" w:rsidRDefault="00186855">
      <w:pPr>
        <w:autoSpaceDE w:val="0"/>
        <w:autoSpaceDN w:val="0"/>
        <w:adjustRightInd w:val="0"/>
        <w:rPr>
          <w:rFonts w:cs="Arial"/>
          <w:sz w:val="20"/>
          <w:szCs w:val="20"/>
        </w:rPr>
      </w:pPr>
      <w:r>
        <w:rPr>
          <w:rFonts w:cs="Arial"/>
          <w:sz w:val="20"/>
          <w:szCs w:val="20"/>
        </w:rPr>
        <w:t xml:space="preserve">A separate Penalty Notice can be issued to each parent and </w:t>
      </w:r>
      <w:r>
        <w:rPr>
          <w:rFonts w:cs="Arial"/>
          <w:sz w:val="20"/>
          <w:szCs w:val="20"/>
        </w:rPr>
        <w:t>for each child.</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Yours sincerely</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3F0B61">
      <w:pPr>
        <w:rPr>
          <w:rFonts w:cs="Arial"/>
          <w:sz w:val="24"/>
        </w:rPr>
      </w:pPr>
    </w:p>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3F0B61">
      <w:pPr>
        <w:pStyle w:val="Heading1"/>
      </w:pPr>
    </w:p>
    <w:p w:rsidR="003F0B61" w:rsidRDefault="00186855">
      <w:pPr>
        <w:pStyle w:val="Heading1"/>
      </w:pPr>
      <w:bookmarkStart w:id="27" w:name="_Toc52348525"/>
      <w:r>
        <w:t>Appendix 10 Penalty Notice for holiday taken without request in advance</w:t>
      </w:r>
      <w:bookmarkEnd w:id="27"/>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b/>
          <w:sz w:val="20"/>
          <w:szCs w:val="20"/>
        </w:rPr>
      </w:pPr>
      <w:r>
        <w:rPr>
          <w:b/>
          <w:sz w:val="20"/>
          <w:szCs w:val="20"/>
        </w:rPr>
        <w:t xml:space="preserve">Re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You failed to apply in advance for permission for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to be absent from school.</w:t>
      </w:r>
    </w:p>
    <w:p w:rsidR="003F0B61" w:rsidRDefault="003F0B61">
      <w:pPr>
        <w:rPr>
          <w:rFonts w:cs="Arial"/>
          <w:sz w:val="20"/>
          <w:szCs w:val="20"/>
        </w:rPr>
      </w:pPr>
    </w:p>
    <w:p w:rsidR="003F0B61" w:rsidRDefault="00186855">
      <w:pPr>
        <w:jc w:val="both"/>
        <w:rPr>
          <w:rFonts w:cs="Arial"/>
          <w:b/>
          <w:i/>
          <w:sz w:val="20"/>
          <w:szCs w:val="20"/>
        </w:rPr>
      </w:pPr>
      <w:r>
        <w:rPr>
          <w:rFonts w:cs="Arial"/>
          <w:sz w:val="20"/>
          <w:szCs w:val="20"/>
        </w:rPr>
        <w:t>From September 2013 the Department for Education has amended the Education (Pupil Registration) (England) Regulations 2006 removing the Head Tea</w:t>
      </w:r>
      <w:r>
        <w:rPr>
          <w:rFonts w:cs="Arial"/>
          <w:sz w:val="20"/>
          <w:szCs w:val="20"/>
        </w:rPr>
        <w:t xml:space="preserve">cher’s ability to authorise leave of absence, except in exceptional circumstances. </w:t>
      </w:r>
      <w:r>
        <w:rPr>
          <w:rFonts w:cs="Arial"/>
          <w:b/>
          <w:i/>
          <w:sz w:val="20"/>
          <w:szCs w:val="20"/>
        </w:rPr>
        <w:t xml:space="preserve">(State why you are treating this absence as a family holiday </w:t>
      </w:r>
      <w:r>
        <w:rPr>
          <w:b/>
          <w:i/>
          <w:sz w:val="20"/>
          <w:szCs w:val="20"/>
        </w:rPr>
        <w:t>and/or why there are no exceptional circumstances</w:t>
      </w:r>
      <w:r>
        <w:rPr>
          <w:rFonts w:cs="Arial"/>
          <w:b/>
          <w:i/>
          <w:sz w:val="20"/>
          <w:szCs w:val="20"/>
        </w:rPr>
        <w:t xml:space="preserve">) </w:t>
      </w:r>
    </w:p>
    <w:p w:rsidR="003F0B61" w:rsidRDefault="003F0B61">
      <w:pPr>
        <w:jc w:val="both"/>
        <w:rPr>
          <w:rFonts w:cs="Arial"/>
          <w:sz w:val="20"/>
          <w:szCs w:val="20"/>
        </w:rPr>
      </w:pPr>
    </w:p>
    <w:p w:rsidR="003F0B61" w:rsidRDefault="00186855">
      <w:pPr>
        <w:jc w:val="both"/>
        <w:rPr>
          <w:rFonts w:cs="Arial"/>
          <w:sz w:val="20"/>
          <w:szCs w:val="20"/>
        </w:rPr>
      </w:pPr>
      <w:r>
        <w:rPr>
          <w:rFonts w:cs="Arial"/>
          <w:sz w:val="20"/>
          <w:szCs w:val="20"/>
        </w:rPr>
        <w:t xml:space="preserve">Requests for holidays in term-time will </w:t>
      </w:r>
      <w:r>
        <w:rPr>
          <w:rFonts w:cs="Arial"/>
          <w:b/>
          <w:sz w:val="20"/>
          <w:szCs w:val="20"/>
        </w:rPr>
        <w:t xml:space="preserve">not </w:t>
      </w:r>
      <w:r>
        <w:rPr>
          <w:rFonts w:cs="Arial"/>
          <w:sz w:val="20"/>
          <w:szCs w:val="20"/>
        </w:rPr>
        <w:t>be authorised a</w:t>
      </w:r>
      <w:r>
        <w:rPr>
          <w:rFonts w:cs="Arial"/>
          <w:sz w:val="20"/>
          <w:szCs w:val="20"/>
        </w:rPr>
        <w:t>s the Regulations only allow me to authorise absence (leave) in “exceptional circumstances”.</w:t>
      </w:r>
    </w:p>
    <w:p w:rsidR="003F0B61" w:rsidRDefault="003F0B61">
      <w:pPr>
        <w:jc w:val="both"/>
        <w:rPr>
          <w:rFonts w:cs="Arial"/>
          <w:sz w:val="20"/>
          <w:szCs w:val="20"/>
        </w:rPr>
      </w:pPr>
    </w:p>
    <w:p w:rsidR="003F0B61" w:rsidRDefault="00186855">
      <w:pPr>
        <w:jc w:val="both"/>
        <w:rPr>
          <w:rFonts w:cs="Arial"/>
          <w:sz w:val="20"/>
          <w:szCs w:val="20"/>
        </w:rPr>
      </w:pPr>
      <w:r>
        <w:rPr>
          <w:rFonts w:cs="Arial"/>
          <w:sz w:val="20"/>
          <w:szCs w:val="20"/>
        </w:rPr>
        <w:t xml:space="preserve">I am unable to authorise leave retrospectively therefore this absence will be recorded as unauthorised absence, where a child has 10 unauthorised sessions within </w:t>
      </w:r>
      <w:r>
        <w:rPr>
          <w:rFonts w:cs="Arial"/>
          <w:sz w:val="20"/>
          <w:szCs w:val="20"/>
        </w:rPr>
        <w:t>100 school session a Penalty Notice may be issued.</w:t>
      </w:r>
    </w:p>
    <w:p w:rsidR="003F0B61" w:rsidRDefault="003F0B61">
      <w:pPr>
        <w:jc w:val="both"/>
        <w:rPr>
          <w:rFonts w:cs="Arial"/>
          <w:sz w:val="20"/>
          <w:szCs w:val="20"/>
          <w:lang w:eastAsia="en-GB"/>
        </w:rPr>
      </w:pPr>
    </w:p>
    <w:p w:rsidR="003F0B61" w:rsidRDefault="00186855">
      <w:pPr>
        <w:jc w:val="both"/>
        <w:rPr>
          <w:rFonts w:cs="Arial"/>
          <w:sz w:val="20"/>
          <w:szCs w:val="20"/>
          <w:lang w:eastAsia="en-GB"/>
        </w:rPr>
      </w:pPr>
      <w:r>
        <w:rPr>
          <w:rFonts w:cs="Arial"/>
          <w:sz w:val="20"/>
          <w:szCs w:val="20"/>
          <w:lang w:eastAsia="en-GB"/>
        </w:rPr>
        <w:t>The Penalty Notice gives you the opportunity to pay a penalty instead of being prosecuted for failing to secure your child’s regular attendance at school.  The amount of the penalty is £120 per parent, pe</w:t>
      </w:r>
      <w:r>
        <w:rPr>
          <w:rFonts w:cs="Arial"/>
          <w:sz w:val="20"/>
          <w:szCs w:val="20"/>
          <w:lang w:eastAsia="en-GB"/>
        </w:rPr>
        <w:t>r child, but if payment is made by you within 21 days of receipt of this Notice it will be £60 per parent, per child. If you pay this penalty within the time limits, no further action will be taken against you in connection with the offence, i.e. your liab</w:t>
      </w:r>
      <w:r>
        <w:rPr>
          <w:rFonts w:cs="Arial"/>
          <w:sz w:val="20"/>
          <w:szCs w:val="20"/>
          <w:lang w:eastAsia="en-GB"/>
        </w:rPr>
        <w:t>ility for the offence will be discharged.</w:t>
      </w:r>
    </w:p>
    <w:p w:rsidR="003F0B61" w:rsidRDefault="003F0B61">
      <w:pPr>
        <w:rPr>
          <w:rFonts w:cs="Arial"/>
          <w:sz w:val="20"/>
          <w:szCs w:val="20"/>
        </w:rPr>
      </w:pPr>
    </w:p>
    <w:p w:rsidR="003F0B61" w:rsidRDefault="00186855">
      <w:pPr>
        <w:rPr>
          <w:rFonts w:cs="Arial"/>
          <w:sz w:val="20"/>
          <w:szCs w:val="20"/>
        </w:rPr>
      </w:pPr>
      <w:r>
        <w:rPr>
          <w:rFonts w:cs="Arial"/>
          <w:sz w:val="20"/>
          <w:szCs w:val="20"/>
        </w:rPr>
        <w:t>Yours sincerely</w:t>
      </w:r>
    </w:p>
    <w:p w:rsidR="003F0B61" w:rsidRDefault="003F0B61">
      <w:pPr>
        <w:rPr>
          <w:rFonts w:cs="Arial"/>
          <w:sz w:val="20"/>
          <w:szCs w:val="20"/>
        </w:rPr>
      </w:pPr>
    </w:p>
    <w:p w:rsidR="003F0B61" w:rsidRDefault="003F0B61">
      <w:pPr>
        <w:rPr>
          <w:rFonts w:cs="Arial"/>
          <w:sz w:val="20"/>
          <w:szCs w:val="20"/>
        </w:rPr>
      </w:pPr>
    </w:p>
    <w:p w:rsidR="003F0B61" w:rsidRDefault="003F0B61">
      <w:pPr>
        <w:rPr>
          <w:rFonts w:cs="Arial"/>
          <w:sz w:val="20"/>
          <w:szCs w:val="20"/>
        </w:rPr>
      </w:pPr>
    </w:p>
    <w:p w:rsidR="003F0B61" w:rsidRDefault="003F0B61">
      <w:pPr>
        <w:rPr>
          <w:rFonts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rFonts w:cs="Arial"/>
          <w:sz w:val="24"/>
        </w:rPr>
      </w:pP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Pr>
        <w:pStyle w:val="Heading1"/>
      </w:pPr>
    </w:p>
    <w:p w:rsidR="003F0B61" w:rsidRDefault="00186855">
      <w:pPr>
        <w:pStyle w:val="Heading1"/>
      </w:pPr>
      <w:bookmarkStart w:id="28" w:name="_Toc52348526"/>
      <w:r>
        <w:t>Appendix 11 Traveller Absence Letter</w:t>
      </w:r>
      <w:bookmarkEnd w:id="28"/>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rPr>
          <w:rFonts w:cs="Arial"/>
          <w:b/>
          <w:sz w:val="20"/>
          <w:szCs w:val="20"/>
          <w:lang w:eastAsia="en-GB"/>
        </w:rPr>
      </w:pPr>
      <w:r>
        <w:rPr>
          <w:rFonts w:cs="Arial"/>
          <w:b/>
          <w:sz w:val="20"/>
          <w:szCs w:val="20"/>
          <w:lang w:eastAsia="en-GB"/>
        </w:rPr>
        <w:t>Traveller Absence</w:t>
      </w:r>
    </w:p>
    <w:p w:rsidR="003F0B61" w:rsidRDefault="00186855">
      <w:pPr>
        <w:tabs>
          <w:tab w:val="left" w:pos="1260"/>
        </w:tabs>
        <w:rPr>
          <w:b/>
          <w:sz w:val="20"/>
          <w:szCs w:val="20"/>
        </w:rPr>
      </w:pP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rFonts w:cs="Arial"/>
          <w:b/>
          <w:sz w:val="20"/>
          <w:szCs w:val="20"/>
          <w:lang w:eastAsia="en-GB"/>
        </w:rPr>
      </w:pPr>
    </w:p>
    <w:p w:rsidR="003F0B61" w:rsidRDefault="00186855">
      <w:pPr>
        <w:rPr>
          <w:rFonts w:cs="Arial"/>
          <w:sz w:val="20"/>
          <w:szCs w:val="20"/>
          <w:lang w:eastAsia="en-GB"/>
        </w:rPr>
      </w:pPr>
      <w:r>
        <w:rPr>
          <w:rFonts w:cs="Arial"/>
          <w:sz w:val="20"/>
          <w:szCs w:val="20"/>
          <w:lang w:eastAsia="en-GB"/>
        </w:rPr>
        <w:t>I am writing to say how concerned I am over the numb</w:t>
      </w:r>
      <w:r>
        <w:rPr>
          <w:rFonts w:cs="Arial"/>
          <w:sz w:val="20"/>
          <w:szCs w:val="20"/>
          <w:lang w:eastAsia="en-GB"/>
        </w:rPr>
        <w:t xml:space="preserve">er of times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 xml:space="preserve"> has been absent from school. </w:t>
      </w:r>
      <w:r>
        <w:rPr>
          <w:rFonts w:cs="Arial"/>
          <w:bCs/>
          <w:sz w:val="20"/>
          <w:szCs w:val="20"/>
          <w:lang w:eastAsia="en-GB"/>
        </w:rPr>
        <w:t>This academic year</w:t>
      </w:r>
      <w:r>
        <w:rPr>
          <w:rFonts w:cs="Arial"/>
          <w:sz w:val="20"/>
          <w:szCs w:val="20"/>
          <w:lang w:eastAsia="en-GB"/>
        </w:rPr>
        <w:t xml:space="preserve">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 xml:space="preserve"> has missed </w:t>
      </w:r>
      <w:r>
        <w:rPr>
          <w:rFonts w:cs="Arial"/>
          <w:sz w:val="20"/>
          <w:szCs w:val="20"/>
          <w:lang w:eastAsia="en-GB"/>
        </w:rPr>
        <w:fldChar w:fldCharType="begin"/>
      </w:r>
      <w:r>
        <w:rPr>
          <w:rFonts w:cs="Arial"/>
          <w:sz w:val="20"/>
          <w:szCs w:val="20"/>
          <w:lang w:eastAsia="en-GB"/>
        </w:rPr>
        <w:instrText xml:space="preserve"> MERGEFIELD total_authorised_absences </w:instrText>
      </w:r>
      <w:r>
        <w:rPr>
          <w:rFonts w:cs="Arial"/>
          <w:sz w:val="20"/>
          <w:szCs w:val="20"/>
          <w:lang w:eastAsia="en-GB"/>
        </w:rPr>
        <w:fldChar w:fldCharType="separate"/>
      </w:r>
      <w:r>
        <w:rPr>
          <w:rFonts w:cs="Arial"/>
          <w:noProof/>
          <w:sz w:val="20"/>
          <w:szCs w:val="20"/>
          <w:lang w:eastAsia="en-GB"/>
        </w:rPr>
        <w:t>«total_authorised_absences»</w:t>
      </w:r>
      <w:r>
        <w:rPr>
          <w:rFonts w:cs="Arial"/>
          <w:sz w:val="20"/>
          <w:szCs w:val="20"/>
          <w:lang w:eastAsia="en-GB"/>
        </w:rPr>
        <w:fldChar w:fldCharType="end"/>
      </w:r>
      <w:r>
        <w:rPr>
          <w:rFonts w:cs="Arial"/>
          <w:sz w:val="20"/>
          <w:szCs w:val="20"/>
          <w:lang w:eastAsia="en-GB"/>
        </w:rPr>
        <w:t xml:space="preserve"> authorised half day sessions and </w:t>
      </w:r>
      <w:r>
        <w:rPr>
          <w:rFonts w:cs="Arial"/>
          <w:sz w:val="20"/>
          <w:szCs w:val="20"/>
          <w:lang w:eastAsia="en-GB"/>
        </w:rPr>
        <w:fldChar w:fldCharType="begin"/>
      </w:r>
      <w:r>
        <w:rPr>
          <w:rFonts w:cs="Arial"/>
          <w:sz w:val="20"/>
          <w:szCs w:val="20"/>
          <w:lang w:eastAsia="en-GB"/>
        </w:rPr>
        <w:instrText xml:space="preserve"> MERGEFIELD total_unauthorised_absences </w:instrText>
      </w:r>
      <w:r>
        <w:rPr>
          <w:rFonts w:cs="Arial"/>
          <w:sz w:val="20"/>
          <w:szCs w:val="20"/>
          <w:lang w:eastAsia="en-GB"/>
        </w:rPr>
        <w:fldChar w:fldCharType="separate"/>
      </w:r>
      <w:r>
        <w:rPr>
          <w:rFonts w:cs="Arial"/>
          <w:noProof/>
          <w:sz w:val="20"/>
          <w:szCs w:val="20"/>
          <w:lang w:eastAsia="en-GB"/>
        </w:rPr>
        <w:t>«total_unauthorised_absences»</w:t>
      </w:r>
      <w:r>
        <w:rPr>
          <w:rFonts w:cs="Arial"/>
          <w:sz w:val="20"/>
          <w:szCs w:val="20"/>
          <w:lang w:eastAsia="en-GB"/>
        </w:rPr>
        <w:fldChar w:fldCharType="end"/>
      </w:r>
      <w:r>
        <w:rPr>
          <w:rFonts w:cs="Arial"/>
          <w:sz w:val="20"/>
          <w:szCs w:val="20"/>
          <w:lang w:eastAsia="en-GB"/>
        </w:rPr>
        <w:t xml:space="preserve"> unauthorised half day sessions achieving an overall attendance rate of </w:t>
      </w:r>
      <w:r>
        <w:rPr>
          <w:rFonts w:cs="Arial"/>
          <w:sz w:val="20"/>
          <w:szCs w:val="20"/>
          <w:lang w:eastAsia="en-GB"/>
        </w:rPr>
        <w:fldChar w:fldCharType="begin"/>
      </w:r>
      <w:r>
        <w:rPr>
          <w:rFonts w:cs="Arial"/>
          <w:sz w:val="20"/>
          <w:szCs w:val="20"/>
          <w:lang w:eastAsia="en-GB"/>
        </w:rPr>
        <w:instrText xml:space="preserve"> MERGEFIELD percentage_attendance </w:instrText>
      </w:r>
      <w:r>
        <w:rPr>
          <w:rFonts w:cs="Arial"/>
          <w:sz w:val="20"/>
          <w:szCs w:val="20"/>
          <w:lang w:eastAsia="en-GB"/>
        </w:rPr>
        <w:fldChar w:fldCharType="separate"/>
      </w:r>
      <w:r>
        <w:rPr>
          <w:rFonts w:cs="Arial"/>
          <w:noProof/>
          <w:sz w:val="20"/>
          <w:szCs w:val="20"/>
          <w:lang w:eastAsia="en-GB"/>
        </w:rPr>
        <w:t>«percentage_attendance»</w:t>
      </w:r>
      <w:r>
        <w:rPr>
          <w:rFonts w:cs="Arial"/>
          <w:sz w:val="20"/>
          <w:szCs w:val="20"/>
          <w:lang w:eastAsia="en-GB"/>
        </w:rPr>
        <w:fldChar w:fldCharType="end"/>
      </w:r>
      <w:r>
        <w:rPr>
          <w:rFonts w:cs="Arial"/>
          <w:sz w:val="20"/>
          <w:szCs w:val="20"/>
          <w:lang w:eastAsia="en-GB"/>
        </w:rPr>
        <w:t xml:space="preserve">%. </w:t>
      </w: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 xml:space="preserve">Traveller children have to attend school for 380 sessions (190 days) each year, which is the same for all children and you are at risk of being referred to the Local Authority School Liaison Officer if </w:t>
      </w:r>
      <w:r>
        <w:rPr>
          <w:rFonts w:cs="Arial"/>
          <w:sz w:val="20"/>
          <w:szCs w:val="20"/>
          <w:lang w:eastAsia="en-GB"/>
        </w:rPr>
        <w:fldChar w:fldCharType="begin"/>
      </w:r>
      <w:r>
        <w:rPr>
          <w:rFonts w:cs="Arial"/>
          <w:sz w:val="20"/>
          <w:szCs w:val="20"/>
          <w:lang w:eastAsia="en-GB"/>
        </w:rPr>
        <w:instrText xml:space="preserve"> MERGEFIELD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 xml:space="preserve">’s attendance falls </w:t>
      </w:r>
      <w:r>
        <w:rPr>
          <w:rFonts w:cs="Arial"/>
          <w:sz w:val="20"/>
          <w:szCs w:val="20"/>
          <w:lang w:eastAsia="en-GB"/>
        </w:rPr>
        <w:t>below 90%. I am unable to authorise any absence during term time unless there are exceptional circumstances or if you will be travelling for occupational purposes and agree this with the school in advance.</w:t>
      </w: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 xml:space="preserve">If you would like to speak to me about </w:t>
      </w:r>
      <w:r>
        <w:rPr>
          <w:rFonts w:cs="Arial"/>
          <w:sz w:val="20"/>
          <w:szCs w:val="20"/>
          <w:lang w:eastAsia="en-GB"/>
        </w:rPr>
        <w:fldChar w:fldCharType="begin"/>
      </w:r>
      <w:r>
        <w:rPr>
          <w:rFonts w:cs="Arial"/>
          <w:sz w:val="20"/>
          <w:szCs w:val="20"/>
          <w:lang w:eastAsia="en-GB"/>
        </w:rPr>
        <w:instrText xml:space="preserve"> MERGEFIEL</w:instrText>
      </w:r>
      <w:r>
        <w:rPr>
          <w:rFonts w:cs="Arial"/>
          <w:sz w:val="20"/>
          <w:szCs w:val="20"/>
          <w:lang w:eastAsia="en-GB"/>
        </w:rPr>
        <w:instrText xml:space="preserve">D forename </w:instrText>
      </w:r>
      <w:r>
        <w:rPr>
          <w:rFonts w:cs="Arial"/>
          <w:sz w:val="20"/>
          <w:szCs w:val="20"/>
          <w:lang w:eastAsia="en-GB"/>
        </w:rPr>
        <w:fldChar w:fldCharType="separate"/>
      </w:r>
      <w:r>
        <w:rPr>
          <w:rFonts w:cs="Arial"/>
          <w:noProof/>
          <w:sz w:val="20"/>
          <w:szCs w:val="20"/>
          <w:lang w:eastAsia="en-GB"/>
        </w:rPr>
        <w:t>«forename»</w:t>
      </w:r>
      <w:r>
        <w:rPr>
          <w:rFonts w:cs="Arial"/>
          <w:sz w:val="20"/>
          <w:szCs w:val="20"/>
          <w:lang w:eastAsia="en-GB"/>
        </w:rPr>
        <w:fldChar w:fldCharType="end"/>
      </w:r>
      <w:r>
        <w:rPr>
          <w:rFonts w:cs="Arial"/>
          <w:sz w:val="20"/>
          <w:szCs w:val="20"/>
          <w:lang w:eastAsia="en-GB"/>
        </w:rPr>
        <w:t>’s attendance, please telephone the school to make an appointment.</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Yours sincerely</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186855">
      <w:pPr>
        <w:pStyle w:val="Heading1"/>
      </w:pPr>
      <w:bookmarkStart w:id="29" w:name="_Toc52348527"/>
      <w:r>
        <w:t>Appendix 12 Traveller Absence Return Letter</w:t>
      </w:r>
      <w:bookmarkEnd w:id="29"/>
    </w:p>
    <w:p w:rsidR="003F0B61" w:rsidRDefault="003F0B61"/>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rPr>
          <w:rFonts w:cs="Arial"/>
          <w:b/>
          <w:sz w:val="20"/>
          <w:szCs w:val="20"/>
        </w:rPr>
      </w:pPr>
      <w:r>
        <w:rPr>
          <w:rFonts w:cs="Arial"/>
          <w:b/>
          <w:sz w:val="20"/>
          <w:szCs w:val="20"/>
        </w:rPr>
        <w:t>Traveller Absence</w:t>
      </w:r>
    </w:p>
    <w:p w:rsidR="003F0B61" w:rsidRDefault="00186855">
      <w:pPr>
        <w:tabs>
          <w:tab w:val="left" w:pos="1260"/>
        </w:tabs>
        <w:rPr>
          <w:b/>
          <w:sz w:val="20"/>
          <w:szCs w:val="20"/>
        </w:rPr>
      </w:pP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p>
    <w:p w:rsidR="003F0B61" w:rsidRDefault="003F0B61">
      <w:pPr>
        <w:rPr>
          <w:rFonts w:cs="Arial"/>
          <w:b/>
          <w:sz w:val="20"/>
          <w:szCs w:val="20"/>
        </w:rPr>
      </w:pPr>
    </w:p>
    <w:p w:rsidR="003F0B61" w:rsidRDefault="00186855">
      <w:pPr>
        <w:rPr>
          <w:rFonts w:cs="Arial"/>
          <w:sz w:val="20"/>
          <w:szCs w:val="20"/>
        </w:rPr>
      </w:pPr>
      <w:r>
        <w:rPr>
          <w:rFonts w:cs="Arial"/>
          <w:sz w:val="20"/>
          <w:szCs w:val="20"/>
        </w:rPr>
        <w:t xml:space="preserve">Thank you for contacting me to say that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will be absent from school from </w:t>
      </w:r>
      <w:r>
        <w:rPr>
          <w:rFonts w:cs="Arial"/>
          <w:b/>
          <w:sz w:val="20"/>
          <w:szCs w:val="20"/>
        </w:rPr>
        <w:t>??Date</w:t>
      </w:r>
      <w:r>
        <w:rPr>
          <w:rFonts w:cs="Arial"/>
          <w:sz w:val="20"/>
          <w:szCs w:val="20"/>
        </w:rPr>
        <w:t xml:space="preserve"> as you will be travelling due to your work.</w:t>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The law allows me to authorise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’s absence if your</w:t>
      </w:r>
      <w:r>
        <w:rPr>
          <w:rFonts w:cs="Arial"/>
          <w:sz w:val="20"/>
          <w:szCs w:val="20"/>
        </w:rPr>
        <w:t xml:space="preserve"> trade or business means that you have to travel from place to place. However, you have not let me know when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is likely to return to school. Unless you contact me during the next 10 school days to confirm a date, I will re</w:t>
      </w:r>
      <w:r>
        <w:rPr>
          <w:rFonts w:cs="Arial"/>
          <w:sz w:val="20"/>
          <w:szCs w:val="20"/>
        </w:rPr>
        <w:t xml:space="preserve">fer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 xml:space="preserve"> to the Local Authority as a Child Missing Education. </w:t>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After 20 days absence, there may be grounds to take </w:t>
      </w:r>
      <w:r>
        <w:rPr>
          <w:rFonts w:cs="Arial"/>
          <w:sz w:val="20"/>
          <w:szCs w:val="20"/>
        </w:rPr>
        <w:fldChar w:fldCharType="begin"/>
      </w:r>
      <w:r>
        <w:rPr>
          <w:rFonts w:cs="Arial"/>
          <w:sz w:val="20"/>
          <w:szCs w:val="20"/>
        </w:rPr>
        <w:instrText xml:space="preserve"> MERGEFIELD forename </w:instrText>
      </w:r>
      <w:r>
        <w:rPr>
          <w:rFonts w:cs="Arial"/>
          <w:sz w:val="20"/>
          <w:szCs w:val="20"/>
        </w:rPr>
        <w:fldChar w:fldCharType="separate"/>
      </w:r>
      <w:r>
        <w:rPr>
          <w:rFonts w:cs="Arial"/>
          <w:noProof/>
          <w:sz w:val="20"/>
          <w:szCs w:val="20"/>
        </w:rPr>
        <w:t>«forename»</w:t>
      </w:r>
      <w:r>
        <w:rPr>
          <w:rFonts w:cs="Arial"/>
          <w:sz w:val="20"/>
          <w:szCs w:val="20"/>
        </w:rPr>
        <w:fldChar w:fldCharType="end"/>
      </w:r>
      <w:r>
        <w:rPr>
          <w:rFonts w:cs="Arial"/>
          <w:sz w:val="20"/>
          <w:szCs w:val="20"/>
        </w:rPr>
        <w:t>’s name off the school roll and you will have to re-apply for a school place</w:t>
      </w:r>
      <w:r>
        <w:rPr>
          <w:rFonts w:cs="Arial"/>
          <w:sz w:val="20"/>
          <w:szCs w:val="20"/>
        </w:rPr>
        <w:t xml:space="preserve"> when you return.</w:t>
      </w:r>
    </w:p>
    <w:p w:rsidR="003F0B61" w:rsidRDefault="003F0B61">
      <w:pPr>
        <w:rPr>
          <w:rFonts w:cs="Arial"/>
          <w:sz w:val="20"/>
          <w:szCs w:val="20"/>
        </w:rPr>
      </w:pPr>
    </w:p>
    <w:p w:rsidR="003F0B61" w:rsidRDefault="00186855">
      <w:pPr>
        <w:rPr>
          <w:rFonts w:cs="Arial"/>
          <w:sz w:val="20"/>
          <w:szCs w:val="20"/>
        </w:rPr>
      </w:pPr>
      <w:r>
        <w:rPr>
          <w:rFonts w:cs="Arial"/>
          <w:sz w:val="20"/>
          <w:szCs w:val="20"/>
        </w:rPr>
        <w:t>Yours sincerely</w:t>
      </w:r>
    </w:p>
    <w:p w:rsidR="003F0B61" w:rsidRDefault="003F0B61">
      <w:pPr>
        <w:rPr>
          <w:rFonts w:cs="Arial"/>
          <w:sz w:val="20"/>
          <w:szCs w:val="20"/>
        </w:rPr>
      </w:pPr>
    </w:p>
    <w:p w:rsidR="003F0B61" w:rsidRDefault="003F0B61">
      <w:pPr>
        <w:rPr>
          <w:rFonts w:cs="Arial"/>
          <w:sz w:val="20"/>
          <w:szCs w:val="20"/>
        </w:rPr>
      </w:pPr>
    </w:p>
    <w:p w:rsidR="003F0B61" w:rsidRDefault="003F0B61">
      <w:pPr>
        <w:rPr>
          <w:rFonts w:cs="Arial"/>
          <w:sz w:val="20"/>
          <w:szCs w:val="20"/>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 w:rsidR="003F0B61" w:rsidRDefault="003F0B61">
      <w:pPr>
        <w:pStyle w:val="Heading1"/>
      </w:pPr>
    </w:p>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3F0B61"/>
    <w:p w:rsidR="003F0B61" w:rsidRDefault="00186855">
      <w:pPr>
        <w:pStyle w:val="Heading1"/>
      </w:pPr>
      <w:bookmarkStart w:id="30" w:name="_Toc52348528"/>
      <w:r>
        <w:t>Appendix 13 Holiday taken as Illness Letter</w:t>
      </w:r>
      <w:bookmarkEnd w:id="30"/>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addressee </w:instrText>
      </w:r>
      <w:r>
        <w:rPr>
          <w:sz w:val="20"/>
          <w:szCs w:val="20"/>
        </w:rPr>
        <w:fldChar w:fldCharType="separate"/>
      </w:r>
      <w:r>
        <w:rPr>
          <w:noProof/>
          <w:sz w:val="20"/>
          <w:szCs w:val="20"/>
        </w:rPr>
        <w:t>«addressee»</w:t>
      </w:r>
      <w:r>
        <w:rPr>
          <w:sz w:val="20"/>
          <w:szCs w:val="20"/>
        </w:rPr>
        <w:fldChar w:fldCharType="end"/>
      </w: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address_block </w:instrText>
      </w:r>
      <w:r>
        <w:rPr>
          <w:sz w:val="20"/>
          <w:szCs w:val="20"/>
        </w:rPr>
        <w:fldChar w:fldCharType="separate"/>
      </w:r>
      <w:r>
        <w:rPr>
          <w:noProof/>
          <w:sz w:val="20"/>
          <w:szCs w:val="20"/>
        </w:rPr>
        <w:t>«address_block»</w:t>
      </w:r>
      <w:r>
        <w:rPr>
          <w:sz w:val="20"/>
          <w:szCs w:val="20"/>
        </w:rPr>
        <w:fldChar w:fldCharType="end"/>
      </w:r>
    </w:p>
    <w:p w:rsidR="003F0B61" w:rsidRDefault="003F0B61">
      <w:pPr>
        <w:tabs>
          <w:tab w:val="left" w:pos="1260"/>
        </w:tabs>
        <w:jc w:val="right"/>
        <w:rPr>
          <w:sz w:val="20"/>
          <w:szCs w:val="20"/>
        </w:rPr>
      </w:pPr>
    </w:p>
    <w:p w:rsidR="003F0B61" w:rsidRDefault="00186855">
      <w:pPr>
        <w:tabs>
          <w:tab w:val="left" w:pos="1260"/>
        </w:tabs>
        <w:jc w:val="right"/>
        <w:rPr>
          <w:sz w:val="20"/>
          <w:szCs w:val="20"/>
        </w:rPr>
      </w:pPr>
      <w:r>
        <w:rPr>
          <w:sz w:val="20"/>
          <w:szCs w:val="20"/>
        </w:rPr>
        <w:fldChar w:fldCharType="begin"/>
      </w:r>
      <w:r>
        <w:rPr>
          <w:sz w:val="20"/>
          <w:szCs w:val="20"/>
        </w:rPr>
        <w:instrText xml:space="preserve"> MERGEFIELD date_of_printing </w:instrText>
      </w:r>
      <w:r>
        <w:rPr>
          <w:sz w:val="20"/>
          <w:szCs w:val="20"/>
        </w:rPr>
        <w:fldChar w:fldCharType="separate"/>
      </w:r>
      <w:r>
        <w:rPr>
          <w:noProof/>
          <w:sz w:val="20"/>
          <w:szCs w:val="20"/>
        </w:rPr>
        <w:t>«date_of_printing»</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sz w:val="20"/>
          <w:szCs w:val="20"/>
        </w:rPr>
      </w:pPr>
      <w:r>
        <w:rPr>
          <w:sz w:val="20"/>
          <w:szCs w:val="20"/>
        </w:rPr>
        <w:t xml:space="preserve">Dear </w:t>
      </w:r>
      <w:r>
        <w:rPr>
          <w:sz w:val="20"/>
          <w:szCs w:val="20"/>
        </w:rPr>
        <w:fldChar w:fldCharType="begin"/>
      </w:r>
      <w:r>
        <w:rPr>
          <w:sz w:val="20"/>
          <w:szCs w:val="20"/>
        </w:rPr>
        <w:instrText xml:space="preserve"> MERGEFIELD salutation </w:instrText>
      </w:r>
      <w:r>
        <w:rPr>
          <w:sz w:val="20"/>
          <w:szCs w:val="20"/>
        </w:rPr>
        <w:fldChar w:fldCharType="separate"/>
      </w:r>
      <w:r>
        <w:rPr>
          <w:noProof/>
          <w:sz w:val="20"/>
          <w:szCs w:val="20"/>
        </w:rPr>
        <w:t>«salutation»</w:t>
      </w:r>
      <w:r>
        <w:rPr>
          <w:sz w:val="20"/>
          <w:szCs w:val="20"/>
        </w:rPr>
        <w:fldChar w:fldCharType="end"/>
      </w:r>
    </w:p>
    <w:p w:rsidR="003F0B61" w:rsidRDefault="003F0B61">
      <w:pPr>
        <w:tabs>
          <w:tab w:val="left" w:pos="1260"/>
        </w:tabs>
        <w:rPr>
          <w:sz w:val="20"/>
          <w:szCs w:val="20"/>
        </w:rPr>
      </w:pPr>
    </w:p>
    <w:p w:rsidR="003F0B61" w:rsidRDefault="00186855">
      <w:pPr>
        <w:tabs>
          <w:tab w:val="left" w:pos="1260"/>
        </w:tabs>
        <w:rPr>
          <w:b/>
          <w:sz w:val="20"/>
          <w:szCs w:val="20"/>
        </w:rPr>
      </w:pPr>
      <w:r>
        <w:rPr>
          <w:b/>
          <w:sz w:val="20"/>
          <w:szCs w:val="20"/>
        </w:rPr>
        <w:t xml:space="preserve">Name: </w:t>
      </w:r>
      <w:r>
        <w:rPr>
          <w:b/>
          <w:sz w:val="20"/>
          <w:szCs w:val="20"/>
        </w:rPr>
        <w:fldChar w:fldCharType="begin"/>
      </w:r>
      <w:r>
        <w:rPr>
          <w:b/>
          <w:sz w:val="20"/>
          <w:szCs w:val="20"/>
        </w:rPr>
        <w:instrText xml:space="preserve"> MERGEFIELD forename </w:instrText>
      </w:r>
      <w:r>
        <w:rPr>
          <w:b/>
          <w:sz w:val="20"/>
          <w:szCs w:val="20"/>
        </w:rPr>
        <w:fldChar w:fldCharType="separate"/>
      </w:r>
      <w:r>
        <w:rPr>
          <w:b/>
          <w:noProof/>
          <w:sz w:val="20"/>
          <w:szCs w:val="20"/>
        </w:rPr>
        <w:t>«forename»</w:t>
      </w:r>
      <w:r>
        <w:rPr>
          <w:b/>
          <w:sz w:val="20"/>
          <w:szCs w:val="20"/>
        </w:rPr>
        <w:fldChar w:fldCharType="end"/>
      </w:r>
      <w:r>
        <w:rPr>
          <w:b/>
          <w:sz w:val="20"/>
          <w:szCs w:val="20"/>
        </w:rPr>
        <w:t xml:space="preserve"> </w:t>
      </w:r>
      <w:r>
        <w:rPr>
          <w:b/>
          <w:sz w:val="20"/>
          <w:szCs w:val="20"/>
        </w:rPr>
        <w:fldChar w:fldCharType="begin"/>
      </w:r>
      <w:r>
        <w:rPr>
          <w:b/>
          <w:sz w:val="20"/>
          <w:szCs w:val="20"/>
        </w:rPr>
        <w:instrText xml:space="preserve"> MERGEFIELD surname </w:instrText>
      </w:r>
      <w:r>
        <w:rPr>
          <w:b/>
          <w:sz w:val="20"/>
          <w:szCs w:val="20"/>
        </w:rPr>
        <w:fldChar w:fldCharType="separate"/>
      </w:r>
      <w:r>
        <w:rPr>
          <w:b/>
          <w:noProof/>
          <w:sz w:val="20"/>
          <w:szCs w:val="20"/>
        </w:rPr>
        <w:t>«surname»</w:t>
      </w:r>
      <w:r>
        <w:rPr>
          <w:b/>
          <w:sz w:val="20"/>
          <w:szCs w:val="20"/>
        </w:rPr>
        <w:fldChar w:fldCharType="end"/>
      </w:r>
      <w:r>
        <w:rPr>
          <w:b/>
          <w:sz w:val="20"/>
          <w:szCs w:val="20"/>
        </w:rPr>
        <w:t xml:space="preserve">  DOB: </w:t>
      </w:r>
      <w:r>
        <w:rPr>
          <w:b/>
          <w:sz w:val="20"/>
          <w:szCs w:val="20"/>
        </w:rPr>
        <w:fldChar w:fldCharType="begin"/>
      </w:r>
      <w:r>
        <w:rPr>
          <w:b/>
          <w:sz w:val="20"/>
          <w:szCs w:val="20"/>
        </w:rPr>
        <w:instrText xml:space="preserve"> MERGEFIELD date_of_birth </w:instrText>
      </w:r>
      <w:r>
        <w:rPr>
          <w:b/>
          <w:sz w:val="20"/>
          <w:szCs w:val="20"/>
        </w:rPr>
        <w:fldChar w:fldCharType="separate"/>
      </w:r>
      <w:r>
        <w:rPr>
          <w:b/>
          <w:noProof/>
          <w:sz w:val="20"/>
          <w:szCs w:val="20"/>
        </w:rPr>
        <w:t>«date_of_birth»</w:t>
      </w:r>
      <w:r>
        <w:rPr>
          <w:b/>
          <w:sz w:val="20"/>
          <w:szCs w:val="20"/>
        </w:rPr>
        <w:fldChar w:fldCharType="end"/>
      </w:r>
    </w:p>
    <w:p w:rsidR="003F0B61" w:rsidRDefault="003F0B61">
      <w:pPr>
        <w:rPr>
          <w:rFonts w:cs="Arial"/>
          <w:sz w:val="20"/>
          <w:szCs w:val="20"/>
        </w:rPr>
      </w:pPr>
    </w:p>
    <w:p w:rsidR="003F0B61" w:rsidRDefault="00186855">
      <w:pPr>
        <w:rPr>
          <w:rFonts w:cs="Arial"/>
          <w:sz w:val="20"/>
          <w:szCs w:val="20"/>
        </w:rPr>
      </w:pPr>
      <w:r>
        <w:rPr>
          <w:rFonts w:cs="Arial"/>
          <w:sz w:val="20"/>
          <w:szCs w:val="20"/>
        </w:rPr>
        <w:t xml:space="preserve">I believe </w:t>
      </w:r>
      <w:r>
        <w:rPr>
          <w:rFonts w:cs="Arial"/>
          <w:i/>
          <w:sz w:val="20"/>
          <w:szCs w:val="20"/>
        </w:rPr>
        <w:t>(re</w:t>
      </w:r>
      <w:r>
        <w:rPr>
          <w:rFonts w:cs="Arial"/>
          <w:i/>
          <w:sz w:val="20"/>
          <w:szCs w:val="20"/>
        </w:rPr>
        <w:t>ason why here)</w:t>
      </w:r>
      <w:r>
        <w:rPr>
          <w:rFonts w:cs="Arial"/>
          <w:sz w:val="20"/>
          <w:szCs w:val="20"/>
        </w:rPr>
        <w:t xml:space="preserve"> that your child has been taken on holiday during term time, between </w:t>
      </w:r>
      <w:r>
        <w:rPr>
          <w:rFonts w:cs="Arial"/>
          <w:b/>
          <w:sz w:val="20"/>
          <w:szCs w:val="20"/>
        </w:rPr>
        <w:t>DATE</w:t>
      </w:r>
      <w:r>
        <w:rPr>
          <w:rFonts w:cs="Arial"/>
          <w:sz w:val="20"/>
          <w:szCs w:val="20"/>
        </w:rPr>
        <w:t xml:space="preserve">   and    </w:t>
      </w:r>
      <w:r>
        <w:rPr>
          <w:rFonts w:cs="Arial"/>
          <w:b/>
          <w:sz w:val="20"/>
          <w:szCs w:val="20"/>
        </w:rPr>
        <w:t>DATE</w:t>
      </w:r>
      <w:r>
        <w:rPr>
          <w:rFonts w:cs="Arial"/>
          <w:sz w:val="20"/>
          <w:szCs w:val="20"/>
        </w:rPr>
        <w:t xml:space="preserve">    which was not requested and has not been authorised. This absence will be recorded as code G, which is an unauthorised mark, unless you are able to pro</w:t>
      </w:r>
      <w:r>
        <w:rPr>
          <w:rFonts w:cs="Arial"/>
          <w:sz w:val="20"/>
          <w:szCs w:val="20"/>
        </w:rPr>
        <w:t>vide us with evidence that your child was absent for another reason within the next 10 days.</w:t>
      </w:r>
    </w:p>
    <w:p w:rsidR="003F0B61" w:rsidRDefault="003F0B61">
      <w:pPr>
        <w:rPr>
          <w:rFonts w:cs="Arial"/>
          <w:sz w:val="20"/>
          <w:szCs w:val="20"/>
        </w:rPr>
      </w:pPr>
    </w:p>
    <w:p w:rsidR="003F0B61" w:rsidRDefault="00186855">
      <w:pPr>
        <w:rPr>
          <w:rFonts w:cs="Arial"/>
          <w:sz w:val="20"/>
          <w:szCs w:val="20"/>
        </w:rPr>
      </w:pPr>
      <w:r>
        <w:rPr>
          <w:rFonts w:cs="Arial"/>
          <w:sz w:val="20"/>
          <w:szCs w:val="20"/>
        </w:rPr>
        <w:t>Where a child has 10 unauthorised sessions within 100 school sessions a Penalty Notice may be issued.</w:t>
      </w:r>
    </w:p>
    <w:p w:rsidR="003F0B61" w:rsidRDefault="003F0B61">
      <w:pPr>
        <w:rPr>
          <w:rFonts w:cs="Arial"/>
          <w:sz w:val="20"/>
          <w:szCs w:val="20"/>
        </w:rPr>
      </w:pPr>
    </w:p>
    <w:p w:rsidR="003F0B61" w:rsidRDefault="00186855">
      <w:pPr>
        <w:jc w:val="both"/>
        <w:rPr>
          <w:rFonts w:cs="Arial"/>
          <w:sz w:val="20"/>
          <w:szCs w:val="20"/>
          <w:lang w:eastAsia="en-GB"/>
        </w:rPr>
      </w:pPr>
      <w:r>
        <w:rPr>
          <w:rFonts w:cs="Arial"/>
          <w:sz w:val="20"/>
          <w:szCs w:val="20"/>
          <w:lang w:eastAsia="en-GB"/>
        </w:rPr>
        <w:t xml:space="preserve">The Penalty Notice gives you the opportunity to pay a </w:t>
      </w:r>
      <w:r>
        <w:rPr>
          <w:rFonts w:cs="Arial"/>
          <w:sz w:val="20"/>
          <w:szCs w:val="20"/>
          <w:lang w:eastAsia="en-GB"/>
        </w:rPr>
        <w:t>penalty fine instead of being prosecuted for the offence of failing to secure your child’s regular attendance at school.  The amount of the penalty is £120 per parent, per child, but if payment is made by you within 21 days of receipt of a Penalty Notice i</w:t>
      </w:r>
      <w:r>
        <w:rPr>
          <w:rFonts w:cs="Arial"/>
          <w:sz w:val="20"/>
          <w:szCs w:val="20"/>
          <w:lang w:eastAsia="en-GB"/>
        </w:rPr>
        <w:t>t will be £60 per parent, per child. If you pay the penalty within the time limits, no further action will be taken against you in connection with the offence as set out in the notice, i.e. your liability for the offence will be discharged.</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rPr>
          <w:rFonts w:cs="Arial"/>
          <w:sz w:val="20"/>
          <w:szCs w:val="20"/>
          <w:lang w:eastAsia="en-GB"/>
        </w:rPr>
      </w:pPr>
      <w:r>
        <w:rPr>
          <w:rFonts w:cs="Arial"/>
          <w:sz w:val="20"/>
          <w:szCs w:val="20"/>
          <w:lang w:eastAsia="en-GB"/>
        </w:rPr>
        <w:t xml:space="preserve">Yours </w:t>
      </w:r>
      <w:r>
        <w:rPr>
          <w:rFonts w:cs="Arial"/>
          <w:sz w:val="20"/>
          <w:szCs w:val="20"/>
          <w:lang w:eastAsia="en-GB"/>
        </w:rPr>
        <w:t>sincerely</w:t>
      </w: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3F0B61">
      <w:pPr>
        <w:rPr>
          <w:rFonts w:cs="Arial"/>
          <w:sz w:val="20"/>
          <w:szCs w:val="20"/>
          <w:lang w:eastAsia="en-GB"/>
        </w:rPr>
      </w:pPr>
    </w:p>
    <w:p w:rsidR="003F0B61" w:rsidRDefault="00186855">
      <w:pPr>
        <w:pStyle w:val="NoSpacing"/>
        <w:rPr>
          <w:rFonts w:ascii="Arial" w:hAnsi="Arial" w:cs="Arial"/>
          <w:sz w:val="20"/>
          <w:szCs w:val="20"/>
        </w:rPr>
      </w:pPr>
      <w:r>
        <w:rPr>
          <w:rFonts w:ascii="Arial" w:hAnsi="Arial" w:cs="Arial"/>
          <w:sz w:val="20"/>
          <w:szCs w:val="20"/>
        </w:rPr>
        <w:t xml:space="preserve">Michaela Clay </w:t>
      </w:r>
    </w:p>
    <w:p w:rsidR="003F0B61" w:rsidRDefault="00186855">
      <w:pPr>
        <w:rPr>
          <w:rFonts w:eastAsiaTheme="minorHAnsi" w:cs="Arial"/>
          <w:b/>
          <w:sz w:val="20"/>
          <w:szCs w:val="20"/>
        </w:rPr>
      </w:pPr>
      <w:r>
        <w:rPr>
          <w:rFonts w:eastAsiaTheme="minorHAnsi" w:cs="Arial"/>
          <w:b/>
          <w:sz w:val="20"/>
          <w:szCs w:val="20"/>
        </w:rPr>
        <w:t>Executive Headteacher</w:t>
      </w:r>
    </w:p>
    <w:p w:rsidR="003F0B61" w:rsidRDefault="00186855">
      <w:pPr>
        <w:pStyle w:val="NoSpacing"/>
        <w:rPr>
          <w:rFonts w:ascii="Arial" w:hAnsi="Arial" w:cs="Arial"/>
          <w:sz w:val="20"/>
          <w:szCs w:val="20"/>
        </w:rPr>
      </w:pPr>
      <w:r>
        <w:rPr>
          <w:rFonts w:ascii="Arial" w:hAnsi="Arial" w:cs="Arial"/>
          <w:sz w:val="20"/>
          <w:szCs w:val="20"/>
        </w:rPr>
        <w:t>Enterprise Learning Alliance</w:t>
      </w:r>
    </w:p>
    <w:p w:rsidR="003F0B61" w:rsidRDefault="003F0B61">
      <w:pPr>
        <w:rPr>
          <w:rFonts w:cs="Arial"/>
          <w:sz w:val="20"/>
          <w:szCs w:val="20"/>
          <w:lang w:eastAsia="en-GB"/>
        </w:rPr>
      </w:pPr>
    </w:p>
    <w:p w:rsidR="003F0B61" w:rsidRDefault="003F0B61">
      <w:pPr>
        <w:pStyle w:val="Heading1"/>
      </w:pPr>
    </w:p>
    <w:p w:rsidR="003F0B61" w:rsidRDefault="003F0B61">
      <w:pPr>
        <w:spacing w:line="360" w:lineRule="auto"/>
        <w:rPr>
          <w:rFonts w:cs="Arial"/>
          <w:b/>
          <w:bCs/>
          <w:sz w:val="24"/>
        </w:rPr>
      </w:pPr>
    </w:p>
    <w:p w:rsidR="003F0B61" w:rsidRDefault="003F0B61">
      <w:pPr>
        <w:spacing w:line="360" w:lineRule="auto"/>
        <w:rPr>
          <w:rFonts w:cs="Arial"/>
          <w:b/>
          <w:bCs/>
          <w:sz w:val="24"/>
        </w:rPr>
      </w:pPr>
    </w:p>
    <w:p w:rsidR="003F0B61" w:rsidRDefault="003F0B61">
      <w:pPr>
        <w:spacing w:line="360" w:lineRule="auto"/>
        <w:rPr>
          <w:rFonts w:cs="Arial"/>
          <w:b/>
          <w:bCs/>
          <w:sz w:val="24"/>
        </w:rPr>
      </w:pPr>
    </w:p>
    <w:p w:rsidR="003F0B61" w:rsidRDefault="003F0B61">
      <w:pPr>
        <w:spacing w:line="360" w:lineRule="auto"/>
        <w:rPr>
          <w:rFonts w:cs="Arial"/>
          <w:b/>
          <w:bCs/>
          <w:sz w:val="24"/>
        </w:rPr>
      </w:pPr>
    </w:p>
    <w:p w:rsidR="003F0B61" w:rsidRDefault="003F0B61">
      <w:pPr>
        <w:rPr>
          <w:rFonts w:cs="Arial"/>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tabs>
          <w:tab w:val="left" w:pos="5138"/>
        </w:tabs>
        <w:rPr>
          <w:rFonts w:cs="Arial"/>
          <w:b/>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3F0B61">
      <w:pPr>
        <w:rPr>
          <w:rFonts w:cs="Arial"/>
          <w:b/>
          <w:bCs/>
          <w:sz w:val="24"/>
        </w:rPr>
      </w:pPr>
    </w:p>
    <w:p w:rsidR="003F0B61" w:rsidRDefault="00186855">
      <w:pPr>
        <w:pStyle w:val="Heading1"/>
      </w:pPr>
      <w:bookmarkStart w:id="31" w:name="_Toc52348529"/>
      <w:r>
        <w:t>Appendix 14 Holiday Request Form</w:t>
      </w:r>
      <w:bookmarkEnd w:id="31"/>
    </w:p>
    <w:p w:rsidR="003F0B61" w:rsidRDefault="00186855">
      <w:pPr>
        <w:jc w:val="center"/>
        <w:rPr>
          <w:rFonts w:cs="Arial"/>
          <w:b/>
          <w:sz w:val="24"/>
        </w:rPr>
      </w:pPr>
      <w:r>
        <w:rPr>
          <w:rFonts w:cs="Arial"/>
          <w:b/>
          <w:bCs/>
          <w:noProof/>
          <w:color w:val="BD050E"/>
          <w:lang w:eastAsia="en-GB"/>
        </w:rPr>
        <w:drawing>
          <wp:inline distT="0" distB="0" distL="0" distR="0">
            <wp:extent cx="1168842" cy="975044"/>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72501" cy="978096"/>
                    </a:xfrm>
                    <a:prstGeom prst="rect">
                      <a:avLst/>
                    </a:prstGeom>
                  </pic:spPr>
                </pic:pic>
              </a:graphicData>
            </a:graphic>
          </wp:inline>
        </w:drawing>
      </w:r>
    </w:p>
    <w:p w:rsidR="003F0B61" w:rsidRDefault="00186855">
      <w:pPr>
        <w:jc w:val="center"/>
        <w:rPr>
          <w:rFonts w:cs="Arial"/>
          <w:b/>
          <w:sz w:val="24"/>
        </w:rPr>
      </w:pPr>
      <w:r>
        <w:rPr>
          <w:rFonts w:cs="Arial"/>
          <w:b/>
          <w:sz w:val="24"/>
        </w:rPr>
        <w:t>APPLICATION FOR LEAVE OF ABSENCE FOR ANNUAL</w:t>
      </w:r>
    </w:p>
    <w:p w:rsidR="003F0B61" w:rsidRDefault="00186855">
      <w:pPr>
        <w:jc w:val="center"/>
        <w:rPr>
          <w:rFonts w:cs="Arial"/>
          <w:b/>
          <w:sz w:val="24"/>
        </w:rPr>
      </w:pPr>
      <w:r>
        <w:rPr>
          <w:rFonts w:cs="Arial"/>
          <w:b/>
          <w:sz w:val="24"/>
        </w:rPr>
        <w:t>HOLIDAY FROM ENTERPRISE LEARNING ALLIANCE DURING TERM TIME</w:t>
      </w:r>
    </w:p>
    <w:p w:rsidR="003F0B61" w:rsidRDefault="003F0B61">
      <w:pPr>
        <w:rPr>
          <w:rFonts w:cs="Arial"/>
          <w:b/>
          <w:sz w:val="24"/>
        </w:rPr>
      </w:pPr>
    </w:p>
    <w:tbl>
      <w:tblPr>
        <w:tblW w:w="1045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3F0B61">
        <w:tc>
          <w:tcPr>
            <w:tcW w:w="10458" w:type="dxa"/>
          </w:tcPr>
          <w:p w:rsidR="003F0B61" w:rsidRDefault="00186855">
            <w:pPr>
              <w:jc w:val="both"/>
              <w:rPr>
                <w:rFonts w:cs="Arial"/>
                <w:sz w:val="24"/>
              </w:rPr>
            </w:pPr>
            <w:r>
              <w:rPr>
                <w:rFonts w:cs="Arial"/>
                <w:sz w:val="24"/>
              </w:rPr>
              <w:t xml:space="preserve">Time off </w:t>
            </w:r>
            <w:r>
              <w:rPr>
                <w:rFonts w:cs="Arial"/>
                <w:sz w:val="24"/>
              </w:rPr>
              <w:t>school for family holidays is not a right. Enterprise Learning Alliances have discretion to allow up to 10 days absence in a school year for holiday leave in special circumstances such as :</w:t>
            </w:r>
          </w:p>
          <w:p w:rsidR="003F0B61" w:rsidRDefault="00186855">
            <w:pPr>
              <w:numPr>
                <w:ilvl w:val="0"/>
                <w:numId w:val="28"/>
              </w:numPr>
              <w:jc w:val="both"/>
              <w:rPr>
                <w:rFonts w:cs="Arial"/>
                <w:sz w:val="24"/>
              </w:rPr>
            </w:pPr>
            <w:r>
              <w:rPr>
                <w:rFonts w:cs="Arial"/>
                <w:sz w:val="24"/>
              </w:rPr>
              <w:t>For service personnel and other employees who are prevented from t</w:t>
            </w:r>
            <w:r>
              <w:rPr>
                <w:rFonts w:cs="Arial"/>
                <w:sz w:val="24"/>
              </w:rPr>
              <w:t>aking holidays outside term-time if the holiday will have minimal disruption to the pupil’s education;</w:t>
            </w:r>
          </w:p>
          <w:p w:rsidR="003F0B61" w:rsidRDefault="00186855">
            <w:pPr>
              <w:numPr>
                <w:ilvl w:val="0"/>
                <w:numId w:val="28"/>
              </w:numPr>
              <w:jc w:val="both"/>
              <w:rPr>
                <w:rFonts w:cs="Arial"/>
                <w:sz w:val="24"/>
              </w:rPr>
            </w:pPr>
            <w:r>
              <w:rPr>
                <w:rFonts w:cs="Arial"/>
                <w:sz w:val="24"/>
              </w:rPr>
              <w:t>When a family needs to spend time together to support each other during or after a crisis.</w:t>
            </w:r>
          </w:p>
          <w:p w:rsidR="003F0B61" w:rsidRDefault="003F0B61">
            <w:pPr>
              <w:ind w:left="360"/>
              <w:jc w:val="both"/>
              <w:rPr>
                <w:rFonts w:cs="Arial"/>
                <w:sz w:val="24"/>
              </w:rPr>
            </w:pPr>
          </w:p>
          <w:p w:rsidR="003F0B61" w:rsidRDefault="00186855">
            <w:pPr>
              <w:jc w:val="both"/>
              <w:rPr>
                <w:rFonts w:cs="Arial"/>
                <w:sz w:val="24"/>
              </w:rPr>
            </w:pPr>
            <w:r>
              <w:rPr>
                <w:rFonts w:cs="Arial"/>
                <w:sz w:val="24"/>
              </w:rPr>
              <w:t>Agreement to each request is at the discretion of the Headtea</w:t>
            </w:r>
            <w:r>
              <w:rPr>
                <w:rFonts w:cs="Arial"/>
                <w:sz w:val="24"/>
              </w:rPr>
              <w:t>cher, acting on behalf of the Governing Body (Education (Pupil Registration) (England) Regulations 2006).  Each case will be judged on its merits in line with the criteria outlined above.</w:t>
            </w:r>
          </w:p>
          <w:p w:rsidR="003F0B61" w:rsidRDefault="003F0B61">
            <w:pPr>
              <w:jc w:val="both"/>
              <w:rPr>
                <w:rFonts w:cs="Arial"/>
                <w:sz w:val="24"/>
              </w:rPr>
            </w:pPr>
          </w:p>
          <w:p w:rsidR="003F0B61" w:rsidRDefault="00186855">
            <w:pPr>
              <w:jc w:val="both"/>
              <w:rPr>
                <w:rFonts w:cs="Arial"/>
                <w:b/>
                <w:sz w:val="24"/>
                <w:u w:val="single"/>
              </w:rPr>
            </w:pPr>
            <w:r>
              <w:rPr>
                <w:rFonts w:cs="Arial"/>
                <w:sz w:val="24"/>
              </w:rPr>
              <w:t xml:space="preserve">If the absence is not authorised and the holiday is taken anyway, the case will be referred to the Attendance Service who will issue a Penalty Notice for £120 (or £60 if paid within 28 days) to </w:t>
            </w:r>
            <w:r>
              <w:rPr>
                <w:rFonts w:cs="Arial"/>
                <w:sz w:val="24"/>
                <w:u w:val="single"/>
              </w:rPr>
              <w:t>each parent for each child</w:t>
            </w:r>
            <w:r>
              <w:rPr>
                <w:rFonts w:cs="Arial"/>
                <w:sz w:val="24"/>
              </w:rPr>
              <w:t xml:space="preserve"> taken out of Enterprise Learning Al</w:t>
            </w:r>
            <w:r>
              <w:rPr>
                <w:rFonts w:cs="Arial"/>
                <w:sz w:val="24"/>
              </w:rPr>
              <w:t>liance.</w:t>
            </w:r>
          </w:p>
        </w:tc>
      </w:tr>
    </w:tbl>
    <w:p w:rsidR="003F0B61" w:rsidRDefault="003F0B61">
      <w:pPr>
        <w:rPr>
          <w:rFonts w:cs="Arial"/>
          <w:b/>
          <w:sz w:val="24"/>
        </w:rPr>
      </w:pPr>
    </w:p>
    <w:tbl>
      <w:tblPr>
        <w:tblW w:w="104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629"/>
      </w:tblGrid>
      <w:tr w:rsidR="003F0B61">
        <w:tc>
          <w:tcPr>
            <w:tcW w:w="3828" w:type="dxa"/>
          </w:tcPr>
          <w:p w:rsidR="003F0B61" w:rsidRDefault="00186855">
            <w:pPr>
              <w:rPr>
                <w:rFonts w:cs="Arial"/>
                <w:sz w:val="24"/>
              </w:rPr>
            </w:pPr>
            <w:r>
              <w:rPr>
                <w:rFonts w:cs="Arial"/>
                <w:sz w:val="24"/>
              </w:rPr>
              <w:t>NAME OF CHILD(REN)</w:t>
            </w:r>
          </w:p>
        </w:tc>
        <w:tc>
          <w:tcPr>
            <w:tcW w:w="6629" w:type="dxa"/>
          </w:tcPr>
          <w:p w:rsidR="003F0B61" w:rsidRDefault="003F0B61">
            <w:pPr>
              <w:rPr>
                <w:rFonts w:cs="Arial"/>
                <w:sz w:val="24"/>
              </w:rPr>
            </w:pPr>
          </w:p>
          <w:p w:rsidR="003F0B61" w:rsidRDefault="003F0B61">
            <w:pPr>
              <w:rPr>
                <w:rFonts w:cs="Arial"/>
                <w:sz w:val="24"/>
              </w:rPr>
            </w:pPr>
          </w:p>
        </w:tc>
      </w:tr>
      <w:tr w:rsidR="003F0B61">
        <w:tc>
          <w:tcPr>
            <w:tcW w:w="3828" w:type="dxa"/>
          </w:tcPr>
          <w:p w:rsidR="003F0B61" w:rsidRDefault="00186855">
            <w:pPr>
              <w:rPr>
                <w:rFonts w:cs="Arial"/>
                <w:sz w:val="24"/>
              </w:rPr>
            </w:pPr>
            <w:r>
              <w:rPr>
                <w:rFonts w:cs="Arial"/>
                <w:sz w:val="24"/>
              </w:rPr>
              <w:t>D.O.B.</w:t>
            </w:r>
          </w:p>
        </w:tc>
        <w:tc>
          <w:tcPr>
            <w:tcW w:w="6629" w:type="dxa"/>
          </w:tcPr>
          <w:p w:rsidR="003F0B61" w:rsidRDefault="003F0B61">
            <w:pPr>
              <w:rPr>
                <w:rFonts w:cs="Arial"/>
                <w:sz w:val="24"/>
              </w:rPr>
            </w:pPr>
          </w:p>
          <w:p w:rsidR="003F0B61" w:rsidRDefault="003F0B61">
            <w:pPr>
              <w:rPr>
                <w:rFonts w:cs="Arial"/>
                <w:sz w:val="24"/>
              </w:rPr>
            </w:pPr>
          </w:p>
        </w:tc>
      </w:tr>
      <w:tr w:rsidR="003F0B61">
        <w:tc>
          <w:tcPr>
            <w:tcW w:w="3828" w:type="dxa"/>
          </w:tcPr>
          <w:p w:rsidR="003F0B61" w:rsidRDefault="00186855">
            <w:pPr>
              <w:rPr>
                <w:rFonts w:cs="Arial"/>
                <w:sz w:val="24"/>
              </w:rPr>
            </w:pPr>
            <w:r>
              <w:rPr>
                <w:rFonts w:cs="Arial"/>
                <w:sz w:val="24"/>
              </w:rPr>
              <w:t>CENTRE:</w:t>
            </w:r>
          </w:p>
        </w:tc>
        <w:tc>
          <w:tcPr>
            <w:tcW w:w="6629" w:type="dxa"/>
          </w:tcPr>
          <w:p w:rsidR="003F0B61" w:rsidRDefault="003F0B61">
            <w:pPr>
              <w:rPr>
                <w:rFonts w:cs="Arial"/>
                <w:sz w:val="24"/>
              </w:rPr>
            </w:pPr>
          </w:p>
          <w:p w:rsidR="003F0B61" w:rsidRDefault="003F0B61">
            <w:pPr>
              <w:rPr>
                <w:rFonts w:cs="Arial"/>
                <w:sz w:val="24"/>
              </w:rPr>
            </w:pPr>
          </w:p>
        </w:tc>
      </w:tr>
    </w:tbl>
    <w:p w:rsidR="003F0B61" w:rsidRDefault="003F0B61">
      <w:pPr>
        <w:rPr>
          <w:rFonts w:cs="Arial"/>
          <w:sz w:val="24"/>
        </w:rPr>
      </w:pPr>
    </w:p>
    <w:p w:rsidR="003F0B61" w:rsidRDefault="00186855">
      <w:pPr>
        <w:rPr>
          <w:rFonts w:cs="Arial"/>
          <w:sz w:val="24"/>
        </w:rPr>
      </w:pPr>
      <w:r>
        <w:rPr>
          <w:rFonts w:cs="Arial"/>
          <w:sz w:val="24"/>
        </w:rPr>
        <w:t>Date of First Day of Absence:</w:t>
      </w:r>
      <w:r>
        <w:rPr>
          <w:rFonts w:cs="Arial"/>
          <w:sz w:val="24"/>
        </w:rPr>
        <w:tab/>
        <w:t>________________________________________</w:t>
      </w:r>
    </w:p>
    <w:p w:rsidR="003F0B61" w:rsidRDefault="003F0B61">
      <w:pPr>
        <w:rPr>
          <w:rFonts w:cs="Arial"/>
          <w:sz w:val="24"/>
        </w:rPr>
      </w:pPr>
    </w:p>
    <w:p w:rsidR="003F0B61" w:rsidRDefault="00186855">
      <w:pPr>
        <w:rPr>
          <w:rFonts w:cs="Arial"/>
          <w:sz w:val="24"/>
        </w:rPr>
      </w:pPr>
      <w:r>
        <w:rPr>
          <w:rFonts w:cs="Arial"/>
          <w:sz w:val="24"/>
        </w:rPr>
        <w:t>Date of Return:</w:t>
      </w:r>
      <w:r>
        <w:rPr>
          <w:rFonts w:cs="Arial"/>
          <w:sz w:val="24"/>
        </w:rPr>
        <w:tab/>
      </w:r>
      <w:r>
        <w:rPr>
          <w:rFonts w:cs="Arial"/>
          <w:sz w:val="24"/>
        </w:rPr>
        <w:tab/>
      </w:r>
      <w:r>
        <w:rPr>
          <w:rFonts w:cs="Arial"/>
          <w:sz w:val="24"/>
        </w:rPr>
        <w:tab/>
        <w:t>________________________________________</w:t>
      </w:r>
    </w:p>
    <w:p w:rsidR="003F0B61" w:rsidRDefault="003F0B61">
      <w:pPr>
        <w:rPr>
          <w:rFonts w:cs="Arial"/>
          <w:sz w:val="24"/>
        </w:rPr>
      </w:pPr>
    </w:p>
    <w:p w:rsidR="003F0B61" w:rsidRDefault="00186855">
      <w:pPr>
        <w:rPr>
          <w:rFonts w:cs="Arial"/>
          <w:sz w:val="24"/>
        </w:rPr>
      </w:pPr>
      <w:r>
        <w:rPr>
          <w:rFonts w:cs="Arial"/>
          <w:sz w:val="24"/>
        </w:rPr>
        <w:t>Number of Days Requested:</w:t>
      </w:r>
      <w:r>
        <w:rPr>
          <w:rFonts w:cs="Arial"/>
          <w:sz w:val="24"/>
        </w:rPr>
        <w:tab/>
        <w:t>________________________________________</w:t>
      </w:r>
      <w:r>
        <w:rPr>
          <w:rFonts w:cs="Arial"/>
          <w:sz w:val="24"/>
        </w:rPr>
        <w:tab/>
      </w:r>
    </w:p>
    <w:p w:rsidR="003F0B61" w:rsidRDefault="00186855">
      <w:pPr>
        <w:pBdr>
          <w:bottom w:val="single" w:sz="12" w:space="1" w:color="auto"/>
        </w:pBdr>
        <w:rPr>
          <w:rFonts w:cs="Arial"/>
          <w:sz w:val="24"/>
        </w:rPr>
      </w:pPr>
      <w:r>
        <w:rPr>
          <w:rFonts w:cs="Arial"/>
          <w:sz w:val="24"/>
        </w:rPr>
        <w:t>Reason for holiday to be taken during term time: ___________________________________________________________________</w:t>
      </w:r>
      <w:r>
        <w:rPr>
          <w:rFonts w:cs="Arial"/>
          <w:sz w:val="24"/>
        </w:rPr>
        <w:br/>
      </w:r>
    </w:p>
    <w:p w:rsidR="003F0B61" w:rsidRDefault="003F0B61">
      <w:pPr>
        <w:pBdr>
          <w:bottom w:val="single" w:sz="12" w:space="1" w:color="auto"/>
        </w:pBdr>
        <w:rPr>
          <w:rFonts w:cs="Arial"/>
          <w:sz w:val="24"/>
        </w:rPr>
      </w:pPr>
    </w:p>
    <w:p w:rsidR="003F0B61" w:rsidRDefault="003F0B61">
      <w:pPr>
        <w:rPr>
          <w:rFonts w:cs="Arial"/>
          <w:sz w:val="24"/>
        </w:rPr>
      </w:pPr>
    </w:p>
    <w:p w:rsidR="003F0B61" w:rsidRDefault="00186855">
      <w:pPr>
        <w:rPr>
          <w:rFonts w:cs="Arial"/>
          <w:sz w:val="24"/>
        </w:rPr>
      </w:pPr>
      <w:r>
        <w:rPr>
          <w:rFonts w:cs="Arial"/>
          <w:sz w:val="24"/>
        </w:rPr>
        <w:t>Signed:</w:t>
      </w:r>
      <w:r>
        <w:rPr>
          <w:rFonts w:cs="Arial"/>
          <w:sz w:val="24"/>
        </w:rPr>
        <w:tab/>
        <w:t>______________________________</w:t>
      </w:r>
      <w:r>
        <w:rPr>
          <w:rFonts w:cs="Arial"/>
          <w:sz w:val="24"/>
        </w:rPr>
        <w:tab/>
        <w:t>Dated: _________________</w:t>
      </w:r>
    </w:p>
    <w:p w:rsidR="003F0B61" w:rsidRDefault="003F0B61">
      <w:pPr>
        <w:rPr>
          <w:rFonts w:cs="Arial"/>
          <w:sz w:val="24"/>
        </w:rPr>
      </w:pPr>
    </w:p>
    <w:p w:rsidR="003F0B61" w:rsidRDefault="003F0B61">
      <w:pPr>
        <w:rPr>
          <w:rFonts w:cs="Arial"/>
          <w:sz w:val="24"/>
        </w:rPr>
      </w:pPr>
    </w:p>
    <w:p w:rsidR="003F0B61" w:rsidRDefault="00186855">
      <w:pPr>
        <w:rPr>
          <w:rFonts w:cs="Arial"/>
          <w:sz w:val="24"/>
        </w:rPr>
      </w:pPr>
      <w:r>
        <w:rPr>
          <w:rFonts w:cs="Arial"/>
          <w:sz w:val="24"/>
        </w:rPr>
        <w:t>Name:</w:t>
      </w:r>
      <w:r>
        <w:rPr>
          <w:rFonts w:cs="Arial"/>
          <w:sz w:val="24"/>
        </w:rPr>
        <w:tab/>
      </w:r>
      <w:r>
        <w:rPr>
          <w:rFonts w:cs="Arial"/>
          <w:sz w:val="24"/>
        </w:rPr>
        <w:tab/>
        <w:t>______________________________</w:t>
      </w:r>
    </w:p>
    <w:p w:rsidR="003F0B61" w:rsidRDefault="003F0B61">
      <w:pPr>
        <w:rPr>
          <w:rFonts w:cs="Arial"/>
          <w:sz w:val="24"/>
        </w:rPr>
      </w:pPr>
    </w:p>
    <w:p w:rsidR="003F0B61" w:rsidRDefault="00186855">
      <w:pPr>
        <w:rPr>
          <w:rFonts w:cs="Arial"/>
          <w:b/>
          <w:sz w:val="24"/>
        </w:rPr>
      </w:pPr>
      <w:r>
        <w:rPr>
          <w:rFonts w:cs="Arial"/>
          <w:b/>
          <w:sz w:val="24"/>
        </w:rPr>
        <w:t>Enterprise Learning Alliance/of</w:t>
      </w:r>
      <w:r>
        <w:rPr>
          <w:rFonts w:cs="Arial"/>
          <w:b/>
          <w:sz w:val="24"/>
        </w:rPr>
        <w:t>fice use only:</w:t>
      </w:r>
    </w:p>
    <w:p w:rsidR="003F0B61" w:rsidRDefault="003F0B61">
      <w:pPr>
        <w:rPr>
          <w:rFonts w:cs="Arial"/>
          <w:b/>
          <w:sz w:val="24"/>
        </w:rPr>
      </w:pPr>
    </w:p>
    <w:p w:rsidR="003F0B61" w:rsidRDefault="00186855">
      <w:pPr>
        <w:rPr>
          <w:rFonts w:cs="Arial"/>
          <w:b/>
          <w:sz w:val="24"/>
        </w:rPr>
      </w:pPr>
      <w:r>
        <w:rPr>
          <w:rFonts w:cs="Arial"/>
          <w:b/>
          <w:sz w:val="24"/>
        </w:rPr>
        <w:t>Total sessions (i.e. half days) pupil absence this year:</w:t>
      </w:r>
    </w:p>
    <w:p w:rsidR="003F0B61" w:rsidRDefault="00186855">
      <w:pPr>
        <w:rPr>
          <w:rFonts w:cs="Arial"/>
          <w:b/>
          <w:sz w:val="24"/>
        </w:rPr>
      </w:pPr>
      <w:r>
        <w:rPr>
          <w:rFonts w:cs="Arial"/>
          <w:b/>
          <w:sz w:val="24"/>
        </w:rPr>
        <w:t>Total unauthorised pupil absences this year:</w:t>
      </w:r>
    </w:p>
    <w:p w:rsidR="003F0B61" w:rsidRDefault="003F0B61">
      <w:pPr>
        <w:tabs>
          <w:tab w:val="left" w:pos="5138"/>
        </w:tabs>
        <w:rPr>
          <w:rFonts w:ascii="Arial Narrow" w:hAnsi="Arial Narrow" w:cs="Arial"/>
          <w:b/>
          <w:sz w:val="24"/>
        </w:rPr>
      </w:pPr>
    </w:p>
    <w:sectPr w:rsidR="003F0B61">
      <w:headerReference w:type="default" r:id="rId17"/>
      <w:footerReference w:type="default" r:id="rId18"/>
      <w:pgSz w:w="11906" w:h="16838" w:code="9"/>
      <w:pgMar w:top="1008" w:right="1440" w:bottom="1008" w:left="1440" w:header="720" w:footer="14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61" w:rsidRDefault="00186855">
      <w:r>
        <w:separator/>
      </w:r>
    </w:p>
  </w:endnote>
  <w:endnote w:type="continuationSeparator" w:id="0">
    <w:p w:rsidR="003F0B61" w:rsidRDefault="0018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61" w:rsidRDefault="00186855">
    <w:pPr>
      <w:pStyle w:val="Footer"/>
      <w:jc w:val="right"/>
    </w:pPr>
    <w:r>
      <w:fldChar w:fldCharType="begin"/>
    </w:r>
    <w:r>
      <w:instrText xml:space="preserve"> PAGE   \* MERGEFORMAT </w:instrText>
    </w:r>
    <w:r>
      <w:fldChar w:fldCharType="separate"/>
    </w:r>
    <w:r>
      <w:rPr>
        <w:noProof/>
      </w:rPr>
      <w:t>2</w:t>
    </w:r>
    <w:r>
      <w:rPr>
        <w:noProof/>
      </w:rPr>
      <w:fldChar w:fldCharType="end"/>
    </w:r>
  </w:p>
  <w:p w:rsidR="003F0B61" w:rsidRDefault="003F0B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61" w:rsidRDefault="00186855">
      <w:r>
        <w:separator/>
      </w:r>
    </w:p>
  </w:footnote>
  <w:footnote w:type="continuationSeparator" w:id="0">
    <w:p w:rsidR="003F0B61" w:rsidRDefault="00186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B61" w:rsidRDefault="00186855">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745"/>
    <w:multiLevelType w:val="hybridMultilevel"/>
    <w:tmpl w:val="C74099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0F48"/>
    <w:multiLevelType w:val="hybridMultilevel"/>
    <w:tmpl w:val="E0AA97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6824"/>
    <w:multiLevelType w:val="hybridMultilevel"/>
    <w:tmpl w:val="E258CD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95638"/>
    <w:multiLevelType w:val="hybridMultilevel"/>
    <w:tmpl w:val="C41E264C"/>
    <w:lvl w:ilvl="0" w:tplc="8138AA3A">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A74473"/>
    <w:multiLevelType w:val="hybridMultilevel"/>
    <w:tmpl w:val="811CA2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A0338"/>
    <w:multiLevelType w:val="hybridMultilevel"/>
    <w:tmpl w:val="6F96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02BDC"/>
    <w:multiLevelType w:val="hybridMultilevel"/>
    <w:tmpl w:val="1CF08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AF5FD8"/>
    <w:multiLevelType w:val="hybridMultilevel"/>
    <w:tmpl w:val="34FC0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A7019"/>
    <w:multiLevelType w:val="hybridMultilevel"/>
    <w:tmpl w:val="5DE0E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12487A"/>
    <w:multiLevelType w:val="hybridMultilevel"/>
    <w:tmpl w:val="7A9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3726D"/>
    <w:multiLevelType w:val="hybridMultilevel"/>
    <w:tmpl w:val="EADA7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56E2F"/>
    <w:multiLevelType w:val="hybridMultilevel"/>
    <w:tmpl w:val="0CCC392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18094046"/>
    <w:multiLevelType w:val="hybridMultilevel"/>
    <w:tmpl w:val="0F487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E35E3D"/>
    <w:multiLevelType w:val="hybridMultilevel"/>
    <w:tmpl w:val="A72E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3105C"/>
    <w:multiLevelType w:val="hybridMultilevel"/>
    <w:tmpl w:val="B5A86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2535D1"/>
    <w:multiLevelType w:val="hybridMultilevel"/>
    <w:tmpl w:val="0A8C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BA57A7"/>
    <w:multiLevelType w:val="hybridMultilevel"/>
    <w:tmpl w:val="AE2E9EF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7" w15:restartNumberingAfterBreak="0">
    <w:nsid w:val="24B450A8"/>
    <w:multiLevelType w:val="hybridMultilevel"/>
    <w:tmpl w:val="0D48D9D2"/>
    <w:lvl w:ilvl="0" w:tplc="EA64BF78">
      <w:numFmt w:val="bullet"/>
      <w:lvlText w:val="-"/>
      <w:lvlJc w:val="left"/>
      <w:pPr>
        <w:ind w:left="1080" w:hanging="36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D4477D"/>
    <w:multiLevelType w:val="hybridMultilevel"/>
    <w:tmpl w:val="925AE900"/>
    <w:lvl w:ilvl="0" w:tplc="AA786054">
      <w:start w:val="4"/>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870C38"/>
    <w:multiLevelType w:val="hybridMultilevel"/>
    <w:tmpl w:val="596E482E"/>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303C3907"/>
    <w:multiLevelType w:val="hybridMultilevel"/>
    <w:tmpl w:val="0CF21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59409D"/>
    <w:multiLevelType w:val="hybridMultilevel"/>
    <w:tmpl w:val="7EC605C2"/>
    <w:lvl w:ilvl="0" w:tplc="0809000F">
      <w:start w:val="1"/>
      <w:numFmt w:val="decimal"/>
      <w:lvlText w:val="%1."/>
      <w:lvlJc w:val="left"/>
      <w:pPr>
        <w:tabs>
          <w:tab w:val="num" w:pos="240"/>
        </w:tabs>
        <w:ind w:left="240" w:hanging="360"/>
      </w:pPr>
    </w:lvl>
    <w:lvl w:ilvl="1" w:tplc="08090019" w:tentative="1">
      <w:start w:val="1"/>
      <w:numFmt w:val="lowerLetter"/>
      <w:lvlText w:val="%2."/>
      <w:lvlJc w:val="left"/>
      <w:pPr>
        <w:tabs>
          <w:tab w:val="num" w:pos="960"/>
        </w:tabs>
        <w:ind w:left="960" w:hanging="360"/>
      </w:pPr>
    </w:lvl>
    <w:lvl w:ilvl="2" w:tplc="0809001B" w:tentative="1">
      <w:start w:val="1"/>
      <w:numFmt w:val="lowerRoman"/>
      <w:lvlText w:val="%3."/>
      <w:lvlJc w:val="right"/>
      <w:pPr>
        <w:tabs>
          <w:tab w:val="num" w:pos="1680"/>
        </w:tabs>
        <w:ind w:left="1680" w:hanging="180"/>
      </w:pPr>
    </w:lvl>
    <w:lvl w:ilvl="3" w:tplc="0809000F" w:tentative="1">
      <w:start w:val="1"/>
      <w:numFmt w:val="decimal"/>
      <w:lvlText w:val="%4."/>
      <w:lvlJc w:val="left"/>
      <w:pPr>
        <w:tabs>
          <w:tab w:val="num" w:pos="2400"/>
        </w:tabs>
        <w:ind w:left="2400" w:hanging="360"/>
      </w:pPr>
    </w:lvl>
    <w:lvl w:ilvl="4" w:tplc="08090019" w:tentative="1">
      <w:start w:val="1"/>
      <w:numFmt w:val="lowerLetter"/>
      <w:lvlText w:val="%5."/>
      <w:lvlJc w:val="left"/>
      <w:pPr>
        <w:tabs>
          <w:tab w:val="num" w:pos="3120"/>
        </w:tabs>
        <w:ind w:left="3120" w:hanging="360"/>
      </w:pPr>
    </w:lvl>
    <w:lvl w:ilvl="5" w:tplc="0809001B" w:tentative="1">
      <w:start w:val="1"/>
      <w:numFmt w:val="lowerRoman"/>
      <w:lvlText w:val="%6."/>
      <w:lvlJc w:val="right"/>
      <w:pPr>
        <w:tabs>
          <w:tab w:val="num" w:pos="3840"/>
        </w:tabs>
        <w:ind w:left="3840" w:hanging="180"/>
      </w:pPr>
    </w:lvl>
    <w:lvl w:ilvl="6" w:tplc="0809000F" w:tentative="1">
      <w:start w:val="1"/>
      <w:numFmt w:val="decimal"/>
      <w:lvlText w:val="%7."/>
      <w:lvlJc w:val="left"/>
      <w:pPr>
        <w:tabs>
          <w:tab w:val="num" w:pos="4560"/>
        </w:tabs>
        <w:ind w:left="4560" w:hanging="360"/>
      </w:pPr>
    </w:lvl>
    <w:lvl w:ilvl="7" w:tplc="08090019" w:tentative="1">
      <w:start w:val="1"/>
      <w:numFmt w:val="lowerLetter"/>
      <w:lvlText w:val="%8."/>
      <w:lvlJc w:val="left"/>
      <w:pPr>
        <w:tabs>
          <w:tab w:val="num" w:pos="5280"/>
        </w:tabs>
        <w:ind w:left="5280" w:hanging="360"/>
      </w:pPr>
    </w:lvl>
    <w:lvl w:ilvl="8" w:tplc="0809001B" w:tentative="1">
      <w:start w:val="1"/>
      <w:numFmt w:val="lowerRoman"/>
      <w:lvlText w:val="%9."/>
      <w:lvlJc w:val="right"/>
      <w:pPr>
        <w:tabs>
          <w:tab w:val="num" w:pos="6000"/>
        </w:tabs>
        <w:ind w:left="6000" w:hanging="180"/>
      </w:pPr>
    </w:lvl>
  </w:abstractNum>
  <w:abstractNum w:abstractNumId="22" w15:restartNumberingAfterBreak="0">
    <w:nsid w:val="3DAA5A8B"/>
    <w:multiLevelType w:val="hybridMultilevel"/>
    <w:tmpl w:val="CF34B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7E00CF"/>
    <w:multiLevelType w:val="hybridMultilevel"/>
    <w:tmpl w:val="849CE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F6FB7"/>
    <w:multiLevelType w:val="hybridMultilevel"/>
    <w:tmpl w:val="241EE0F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601082"/>
    <w:multiLevelType w:val="hybridMultilevel"/>
    <w:tmpl w:val="FC002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7447C3"/>
    <w:multiLevelType w:val="hybridMultilevel"/>
    <w:tmpl w:val="868AFF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FB6D1C"/>
    <w:multiLevelType w:val="hybridMultilevel"/>
    <w:tmpl w:val="1630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61054C"/>
    <w:multiLevelType w:val="hybridMultilevel"/>
    <w:tmpl w:val="B69E3A30"/>
    <w:lvl w:ilvl="0" w:tplc="A4749C68">
      <w:start w:val="3"/>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90542"/>
    <w:multiLevelType w:val="hybridMultilevel"/>
    <w:tmpl w:val="E34EB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A653C"/>
    <w:multiLevelType w:val="hybridMultilevel"/>
    <w:tmpl w:val="BFBE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FC4608"/>
    <w:multiLevelType w:val="hybridMultilevel"/>
    <w:tmpl w:val="EE1C30DE"/>
    <w:lvl w:ilvl="0" w:tplc="8B1AC9BC">
      <w:start w:val="1"/>
      <w:numFmt w:val="bullet"/>
      <w:lvlText w:val=""/>
      <w:lvlJc w:val="left"/>
      <w:pPr>
        <w:tabs>
          <w:tab w:val="num" w:pos="648"/>
        </w:tabs>
        <w:ind w:left="648"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12A85"/>
    <w:multiLevelType w:val="hybridMultilevel"/>
    <w:tmpl w:val="EF481D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A446B3"/>
    <w:multiLevelType w:val="hybridMultilevel"/>
    <w:tmpl w:val="EF286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054C0"/>
    <w:multiLevelType w:val="hybridMultilevel"/>
    <w:tmpl w:val="0A20D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392EE4"/>
    <w:multiLevelType w:val="hybridMultilevel"/>
    <w:tmpl w:val="3FDA0B50"/>
    <w:lvl w:ilvl="0" w:tplc="8138AA3A">
      <w:start w:val="1"/>
      <w:numFmt w:val="decimal"/>
      <w:lvlText w:val="%1."/>
      <w:lvlJc w:val="left"/>
      <w:pPr>
        <w:tabs>
          <w:tab w:val="num" w:pos="792"/>
        </w:tabs>
        <w:ind w:left="79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F877B6"/>
    <w:multiLevelType w:val="hybridMultilevel"/>
    <w:tmpl w:val="5C8CE1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6"/>
  </w:num>
  <w:num w:numId="3">
    <w:abstractNumId w:val="3"/>
  </w:num>
  <w:num w:numId="4">
    <w:abstractNumId w:val="28"/>
  </w:num>
  <w:num w:numId="5">
    <w:abstractNumId w:val="18"/>
  </w:num>
  <w:num w:numId="6">
    <w:abstractNumId w:val="20"/>
  </w:num>
  <w:num w:numId="7">
    <w:abstractNumId w:val="10"/>
  </w:num>
  <w:num w:numId="8">
    <w:abstractNumId w:val="5"/>
  </w:num>
  <w:num w:numId="9">
    <w:abstractNumId w:val="37"/>
  </w:num>
  <w:num w:numId="10">
    <w:abstractNumId w:val="19"/>
  </w:num>
  <w:num w:numId="11">
    <w:abstractNumId w:val="21"/>
  </w:num>
  <w:num w:numId="12">
    <w:abstractNumId w:val="16"/>
  </w:num>
  <w:num w:numId="13">
    <w:abstractNumId w:val="35"/>
  </w:num>
  <w:num w:numId="14">
    <w:abstractNumId w:val="33"/>
  </w:num>
  <w:num w:numId="15">
    <w:abstractNumId w:val="6"/>
  </w:num>
  <w:num w:numId="16">
    <w:abstractNumId w:val="14"/>
  </w:num>
  <w:num w:numId="17">
    <w:abstractNumId w:val="22"/>
  </w:num>
  <w:num w:numId="18">
    <w:abstractNumId w:val="31"/>
  </w:num>
  <w:num w:numId="19">
    <w:abstractNumId w:val="27"/>
  </w:num>
  <w:num w:numId="20">
    <w:abstractNumId w:val="4"/>
  </w:num>
  <w:num w:numId="21">
    <w:abstractNumId w:val="26"/>
  </w:num>
  <w:num w:numId="22">
    <w:abstractNumId w:val="1"/>
  </w:num>
  <w:num w:numId="23">
    <w:abstractNumId w:val="29"/>
  </w:num>
  <w:num w:numId="24">
    <w:abstractNumId w:val="9"/>
  </w:num>
  <w:num w:numId="25">
    <w:abstractNumId w:val="0"/>
  </w:num>
  <w:num w:numId="26">
    <w:abstractNumId w:val="30"/>
  </w:num>
  <w:num w:numId="27">
    <w:abstractNumId w:val="12"/>
  </w:num>
  <w:num w:numId="28">
    <w:abstractNumId w:val="15"/>
  </w:num>
  <w:num w:numId="29">
    <w:abstractNumId w:val="8"/>
  </w:num>
  <w:num w:numId="30">
    <w:abstractNumId w:val="23"/>
  </w:num>
  <w:num w:numId="31">
    <w:abstractNumId w:val="34"/>
  </w:num>
  <w:num w:numId="32">
    <w:abstractNumId w:val="2"/>
  </w:num>
  <w:num w:numId="33">
    <w:abstractNumId w:val="25"/>
  </w:num>
  <w:num w:numId="34">
    <w:abstractNumId w:val="7"/>
  </w:num>
  <w:num w:numId="35">
    <w:abstractNumId w:val="11"/>
  </w:num>
  <w:num w:numId="36">
    <w:abstractNumId w:val="17"/>
  </w:num>
  <w:num w:numId="37">
    <w:abstractNumId w:val="13"/>
  </w:num>
  <w:num w:numId="38">
    <w:abstractNumId w:val="2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61"/>
    <w:rsid w:val="00186855"/>
    <w:rsid w:val="003F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7959B9F"/>
  <w15:docId w15:val="{11ACF56F-C3D2-4C69-9274-1F61CF50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rFonts w:ascii="Comic Sans MS" w:hAnsi="Comic Sans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pPr>
      <w:jc w:val="both"/>
    </w:pPr>
  </w:style>
  <w:style w:type="paragraph" w:styleId="BodyTextIndent">
    <w:name w:val="Body Text Indent"/>
    <w:basedOn w:val="Normal"/>
    <w:pPr>
      <w:ind w:left="792"/>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odyText2">
    <w:name w:val="Body Text 2"/>
    <w:basedOn w:val="Normal"/>
    <w:link w:val="BodyText2Char"/>
    <w:pPr>
      <w:spacing w:after="120" w:line="480" w:lineRule="auto"/>
    </w:pPr>
  </w:style>
  <w:style w:type="character" w:customStyle="1" w:styleId="FooterChar">
    <w:name w:val="Footer Char"/>
    <w:link w:val="Footer"/>
    <w:uiPriority w:val="99"/>
    <w:rPr>
      <w:rFonts w:ascii="Arial" w:hAnsi="Arial"/>
      <w:sz w:val="22"/>
      <w:szCs w:val="24"/>
      <w:lang w:eastAsia="en-US"/>
    </w:rPr>
  </w:style>
  <w:style w:type="character" w:customStyle="1" w:styleId="BodyText2Char">
    <w:name w:val="Body Text 2 Char"/>
    <w:link w:val="BodyText2"/>
    <w:rPr>
      <w:rFonts w:ascii="Arial" w:hAnsi="Arial"/>
      <w:sz w:val="22"/>
      <w:szCs w:val="24"/>
      <w:lang w:eastAsia="en-US"/>
    </w:rPr>
  </w:style>
  <w:style w:type="paragraph" w:customStyle="1" w:styleId="FrameContents">
    <w:name w:val="Frame Contents"/>
    <w:basedOn w:val="Normal"/>
    <w:pPr>
      <w:suppressAutoHyphens/>
      <w:spacing w:after="200" w:line="276" w:lineRule="auto"/>
    </w:pPr>
    <w:rPr>
      <w:rFonts w:ascii="Calibri" w:eastAsia="Calibri" w:hAnsi="Calibri" w:cs="Calibri"/>
      <w:szCs w:val="22"/>
    </w:rPr>
  </w:style>
  <w:style w:type="character" w:styleId="Hyperlink">
    <w:name w:val="Hyperlink"/>
    <w:uiPriority w:val="99"/>
    <w:rPr>
      <w:color w:val="0563C1"/>
      <w:u w:val="single"/>
    </w:rPr>
  </w:style>
  <w:style w:type="table" w:styleId="TableGrid">
    <w:name w:val="Table Grid"/>
    <w:basedOn w:val="TableNormal"/>
    <w:uiPriority w:val="5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pPr>
      <w:tabs>
        <w:tab w:val="right" w:leader="dot" w:pos="9594"/>
      </w:tabs>
      <w:spacing w:after="100"/>
    </w:pPr>
    <w:rPr>
      <w:rFonts w:asciiTheme="majorHAnsi" w:hAnsiTheme="majorHAnsi"/>
      <w:noProof/>
      <w:sz w:val="24"/>
      <w:lang w:eastAsia="en-GB"/>
    </w:rPr>
  </w:style>
  <w:style w:type="paragraph" w:styleId="TOC2">
    <w:name w:val="toc 2"/>
    <w:basedOn w:val="Normal"/>
    <w:next w:val="Normal"/>
    <w:autoRedefine/>
    <w:uiPriority w:val="39"/>
    <w:unhideWhenUsed/>
    <w:qFormat/>
    <w:pPr>
      <w:spacing w:after="100"/>
      <w:ind w:left="240"/>
    </w:pPr>
    <w:rPr>
      <w:rFonts w:ascii="Times New Roman" w:hAnsi="Times New Roman"/>
      <w:sz w:val="24"/>
    </w:rPr>
  </w:style>
  <w:style w:type="paragraph" w:styleId="NoSpacing">
    <w:name w:val="No Spacing"/>
    <w:uiPriority w:val="1"/>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hrimpton@ela.kent.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hdphoto" Target="media/hdphoto1.wdp"/><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ate_x0020_Approved xmlns="86990e66-f568-475b-9902-f7df526888c7">2016-05-24T23:00:00+00:00</Date_x0020_Approved>
    <Category xmlns="86990e66-f568-475b-9902-f7df526888c7">Behaviour</Category>
    <Effective_x0020_Date xmlns="86990e66-f568-475b-9902-f7df526888c7">2017-05-24T23:00:00+00:00</Effective_x0020_Date>
    <Ratified_x0020_On xmlns="86990e66-f568-475b-9902-f7df526888c7">2017-09-06T23:00:00+00:00</Ratified_x0020_On>
    <Ratified_x0020_By xmlns="86990e66-f568-475b-9902-f7df526888c7">Micheala Clay</Ratified_x0020_By>
    <Named_x0020_Lead xmlns="86990e66-f568-475b-9902-f7df526888c7">
      <UserInfo>
        <DisplayName/>
        <AccountId>10030</AccountId>
        <AccountType/>
      </UserInfo>
    </Named_x0020_Lead>
    <Under_x0020_Review xmlns="86990e66-f568-475b-9902-f7df526888c7">false</Under_x0020_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6510CEF0E03A46BE38DD8E8E6896D9" ma:contentTypeVersion="8" ma:contentTypeDescription="Create a new document." ma:contentTypeScope="" ma:versionID="40ac042e589913f891f2f1ccf76e8d3a">
  <xsd:schema xmlns:xsd="http://www.w3.org/2001/XMLSchema" xmlns:xs="http://www.w3.org/2001/XMLSchema" xmlns:p="http://schemas.microsoft.com/office/2006/metadata/properties" xmlns:ns2="86990e66-f568-475b-9902-f7df526888c7" targetNamespace="http://schemas.microsoft.com/office/2006/metadata/properties" ma:root="true" ma:fieldsID="ef01cd154f5416edff0863189efb46b5" ns2:_="">
    <xsd:import namespace="86990e66-f568-475b-9902-f7df526888c7"/>
    <xsd:element name="properties">
      <xsd:complexType>
        <xsd:sequence>
          <xsd:element name="documentManagement">
            <xsd:complexType>
              <xsd:all>
                <xsd:element ref="ns2:Under_x0020_Review" minOccurs="0"/>
                <xsd:element ref="ns2:Date_x0020_Approved"/>
                <xsd:element ref="ns2:Effective_x0020_Date"/>
                <xsd:element ref="ns2:Ratified_x0020_By" minOccurs="0"/>
                <xsd:element ref="ns2:Ratified_x0020_On" minOccurs="0"/>
                <xsd:element ref="ns2:Named_x0020_Lea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90e66-f568-475b-9902-f7df526888c7" elementFormDefault="qualified">
    <xsd:import namespace="http://schemas.microsoft.com/office/2006/documentManagement/types"/>
    <xsd:import namespace="http://schemas.microsoft.com/office/infopath/2007/PartnerControls"/>
    <xsd:element name="Under_x0020_Review" ma:index="8" nillable="true" ma:displayName="Under Review" ma:default="0" ma:internalName="Under_x0020_Review">
      <xsd:simpleType>
        <xsd:restriction base="dms:Boolean"/>
      </xsd:simpleType>
    </xsd:element>
    <xsd:element name="Date_x0020_Approved" ma:index="9" ma:displayName="Last Reviewed" ma:format="DateOnly" ma:internalName="Date_x0020_Approved">
      <xsd:simpleType>
        <xsd:restriction base="dms:DateTime"/>
      </xsd:simpleType>
    </xsd:element>
    <xsd:element name="Effective_x0020_Date" ma:index="10" ma:displayName="Next Review" ma:format="DateOnly" ma:internalName="Effective_x0020_Date">
      <xsd:simpleType>
        <xsd:restriction base="dms:DateTime"/>
      </xsd:simpleType>
    </xsd:element>
    <xsd:element name="Ratified_x0020_By" ma:index="11" nillable="true" ma:displayName="Ratified By" ma:internalName="Ratified_x0020_By">
      <xsd:simpleType>
        <xsd:restriction base="dms:Text">
          <xsd:maxLength value="255"/>
        </xsd:restriction>
      </xsd:simpleType>
    </xsd:element>
    <xsd:element name="Ratified_x0020_On" ma:index="12" nillable="true" ma:displayName="Ratified On" ma:format="DateOnly" ma:internalName="Ratified_x0020_On">
      <xsd:simpleType>
        <xsd:restriction base="dms:DateTime"/>
      </xsd:simpleType>
    </xsd:element>
    <xsd:element name="Named_x0020_Lead" ma:index="13" nillable="true" ma:displayName="Named Lead" ma:list="UserInfo" ma:SharePointGroup="0" ma:internalName="Named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4" nillable="true" ma:displayName="Category" ma:format="Dropdown" ma:internalName="Category">
      <xsd:simpleType>
        <xsd:restriction base="dms:Choice">
          <xsd:enumeration value="Safeguarding"/>
          <xsd:enumeration value="Inspection"/>
          <xsd:enumeration value="Leadership"/>
          <xsd:enumeration value="Behaviour"/>
          <xsd:enumeration value="Community"/>
          <xsd:enumeration value="Curriculum"/>
          <xsd:enumeration value="Environment"/>
          <xsd:enumeration value="Finance"/>
          <xsd:enumeration value="General"/>
          <xsd:enumeration value="Governors"/>
          <xsd:enumeration value="Health and Safety"/>
          <xsd:enumeration value="Premises"/>
          <xsd:enumeration value="Pupils"/>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29EB-92BA-4747-B3DF-63232254F053}">
  <ds:schemaRefs>
    <ds:schemaRef ds:uri="http://schemas.microsoft.com/office/2006/metadata/longProperties"/>
  </ds:schemaRefs>
</ds:datastoreItem>
</file>

<file path=customXml/itemProps2.xml><?xml version="1.0" encoding="utf-8"?>
<ds:datastoreItem xmlns:ds="http://schemas.openxmlformats.org/officeDocument/2006/customXml" ds:itemID="{3C365EE3-F0AE-47AC-B80E-EDFD3F45CBF1}">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6990e66-f568-475b-9902-f7df526888c7"/>
    <ds:schemaRef ds:uri="http://www.w3.org/XML/1998/namespace"/>
  </ds:schemaRefs>
</ds:datastoreItem>
</file>

<file path=customXml/itemProps3.xml><?xml version="1.0" encoding="utf-8"?>
<ds:datastoreItem xmlns:ds="http://schemas.openxmlformats.org/officeDocument/2006/customXml" ds:itemID="{436EA714-021C-4471-B808-A86E5275CCBD}">
  <ds:schemaRefs>
    <ds:schemaRef ds:uri="http://schemas.microsoft.com/sharepoint/v3/contenttype/forms"/>
  </ds:schemaRefs>
</ds:datastoreItem>
</file>

<file path=customXml/itemProps4.xml><?xml version="1.0" encoding="utf-8"?>
<ds:datastoreItem xmlns:ds="http://schemas.openxmlformats.org/officeDocument/2006/customXml" ds:itemID="{5186A183-2BAE-42AD-BFCD-74899653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90e66-f568-475b-9902-f7df5268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1F738E-62FB-439F-86AF-49E6BB76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5539</Words>
  <Characters>31576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Attendance Policy</vt:lpstr>
    </vt:vector>
  </TitlesOfParts>
  <Company>Shepway Infants</Company>
  <LinksUpToDate>false</LinksUpToDate>
  <CharactersWithSpaces>37041</CharactersWithSpaces>
  <SharedDoc>false</SharedDoc>
  <HLinks>
    <vt:vector size="6" baseType="variant">
      <vt:variant>
        <vt:i4>1048612</vt:i4>
      </vt:variant>
      <vt:variant>
        <vt:i4>3</vt:i4>
      </vt:variant>
      <vt:variant>
        <vt:i4>0</vt:i4>
      </vt:variant>
      <vt:variant>
        <vt:i4>5</vt:i4>
      </vt:variant>
      <vt:variant>
        <vt:lpwstr>C:\Users\KandoA02\OneDrive - The Education People\Desktop\daily online attendance form.htm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The Headteacher</dc:creator>
  <cp:lastModifiedBy>Nick Waters</cp:lastModifiedBy>
  <cp:revision>2</cp:revision>
  <cp:lastPrinted>2012-04-12T13:17:00Z</cp:lastPrinted>
  <dcterms:created xsi:type="dcterms:W3CDTF">2022-03-07T13:31:00Z</dcterms:created>
  <dcterms:modified xsi:type="dcterms:W3CDTF">2022-03-07T13:31:00Z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Named_x0020_Lead">
    <vt:lpwstr>Sally Brighty</vt:lpwstr>
  </property>
</Properties>
</file>